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727482">
      <w:pPr>
        <w:jc w:val="center"/>
        <w:rPr>
          <w:b/>
          <w:bCs/>
          <w:color w:val="FF0000"/>
          <w:sz w:val="52"/>
          <w:szCs w:val="52"/>
        </w:rPr>
      </w:pPr>
      <w:r>
        <w:rPr>
          <w:b/>
          <w:bCs/>
          <w:color w:val="FF0000"/>
          <w:sz w:val="52"/>
          <w:szCs w:val="52"/>
        </w:rPr>
        <w:t>Aberdeen Research and Extension Center</w:t>
      </w:r>
    </w:p>
    <w:p w:rsidR="001B1953" w:rsidRDefault="001B1953">
      <w:pPr>
        <w:pStyle w:val="Heading6"/>
      </w:pPr>
      <w:r>
        <w:t>Emergency Response Plan</w:t>
      </w:r>
    </w:p>
    <w:p w:rsidR="001B1953" w:rsidRDefault="001B1953">
      <w:pPr>
        <w:jc w:val="center"/>
        <w:rPr>
          <w:b/>
          <w:bCs/>
          <w:color w:val="FF0000"/>
          <w:sz w:val="22"/>
          <w:szCs w:val="22"/>
        </w:rPr>
      </w:pPr>
    </w:p>
    <w:p w:rsidR="001B1953" w:rsidRDefault="00727482">
      <w:pPr>
        <w:jc w:val="center"/>
        <w:rPr>
          <w:b/>
          <w:bCs/>
          <w:color w:val="FF0000"/>
          <w:sz w:val="28"/>
          <w:szCs w:val="28"/>
        </w:rPr>
      </w:pPr>
      <w:r>
        <w:rPr>
          <w:b/>
          <w:bCs/>
          <w:color w:val="FF0000"/>
          <w:sz w:val="28"/>
          <w:szCs w:val="28"/>
        </w:rPr>
        <w:t>June 22, 2009</w:t>
      </w: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pPr>
    </w:p>
    <w:p w:rsidR="001B1953" w:rsidRDefault="001B1953">
      <w:pPr>
        <w:jc w:val="center"/>
        <w:rPr>
          <w:b/>
          <w:bCs/>
          <w:color w:val="FF0000"/>
          <w:sz w:val="22"/>
          <w:szCs w:val="22"/>
        </w:rPr>
        <w:sectPr w:rsidR="001B1953">
          <w:footerReference w:type="default" r:id="rId8"/>
          <w:pgSz w:w="12240" w:h="15840"/>
          <w:pgMar w:top="1440" w:right="1440" w:bottom="1440" w:left="1440" w:header="720" w:footer="720" w:gutter="0"/>
          <w:pgNumType w:start="1"/>
          <w:cols w:space="720"/>
        </w:sectPr>
      </w:pPr>
    </w:p>
    <w:p w:rsidR="001B1953" w:rsidRDefault="001B1953">
      <w:pPr>
        <w:pStyle w:val="Heading7"/>
        <w:rPr>
          <w:color w:val="000000"/>
        </w:rPr>
      </w:pPr>
      <w:r>
        <w:rPr>
          <w:color w:val="000000"/>
        </w:rPr>
        <w:lastRenderedPageBreak/>
        <w:t>Table of Contents</w:t>
      </w:r>
    </w:p>
    <w:p w:rsidR="001B1953" w:rsidRDefault="001B1953">
      <w:pPr>
        <w:jc w:val="center"/>
        <w:rPr>
          <w:b/>
          <w:bCs/>
          <w:color w:val="000000"/>
          <w:sz w:val="22"/>
          <w:szCs w:val="22"/>
        </w:rPr>
      </w:pPr>
    </w:p>
    <w:p w:rsidR="001B1953" w:rsidRDefault="001B1953">
      <w:pPr>
        <w:rPr>
          <w:b/>
          <w:bCs/>
          <w:color w:val="000000"/>
          <w:sz w:val="22"/>
          <w:szCs w:val="22"/>
        </w:rPr>
      </w:pP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Page</w:t>
      </w:r>
    </w:p>
    <w:p w:rsidR="001B1953" w:rsidRDefault="001B1953">
      <w:pPr>
        <w:rPr>
          <w:b/>
          <w:bCs/>
          <w:color w:val="000000"/>
          <w:sz w:val="22"/>
          <w:szCs w:val="22"/>
        </w:rPr>
      </w:pPr>
    </w:p>
    <w:p w:rsidR="001B1953" w:rsidRDefault="001B1953">
      <w:pPr>
        <w:rPr>
          <w:b/>
          <w:bCs/>
          <w:color w:val="000000"/>
          <w:sz w:val="22"/>
          <w:szCs w:val="22"/>
        </w:rPr>
      </w:pPr>
      <w:r>
        <w:rPr>
          <w:b/>
          <w:bCs/>
          <w:color w:val="000000"/>
          <w:sz w:val="22"/>
          <w:szCs w:val="22"/>
        </w:rPr>
        <w:t>I.</w:t>
      </w:r>
      <w:r>
        <w:rPr>
          <w:b/>
          <w:bCs/>
          <w:color w:val="000000"/>
          <w:sz w:val="22"/>
          <w:szCs w:val="22"/>
        </w:rPr>
        <w:tab/>
        <w:t>Plan Overview</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1</w:t>
      </w:r>
    </w:p>
    <w:p w:rsidR="001B1953" w:rsidRDefault="001B1953">
      <w:pPr>
        <w:rPr>
          <w:b/>
          <w:bCs/>
          <w:color w:val="000000"/>
          <w:sz w:val="22"/>
          <w:szCs w:val="22"/>
        </w:rPr>
      </w:pPr>
    </w:p>
    <w:p w:rsidR="001B1953" w:rsidRDefault="001B1953">
      <w:pPr>
        <w:rPr>
          <w:b/>
          <w:bCs/>
          <w:color w:val="000000"/>
          <w:sz w:val="22"/>
          <w:szCs w:val="22"/>
        </w:rPr>
      </w:pPr>
      <w:r>
        <w:rPr>
          <w:b/>
          <w:bCs/>
          <w:color w:val="000000"/>
          <w:sz w:val="22"/>
          <w:szCs w:val="22"/>
        </w:rPr>
        <w:t>II.</w:t>
      </w:r>
      <w:r>
        <w:rPr>
          <w:b/>
          <w:bCs/>
          <w:color w:val="000000"/>
          <w:sz w:val="22"/>
          <w:szCs w:val="22"/>
        </w:rPr>
        <w:tab/>
        <w:t>Building Location and Description</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2</w:t>
      </w:r>
    </w:p>
    <w:p w:rsidR="001B1953" w:rsidRDefault="001B1953">
      <w:pPr>
        <w:rPr>
          <w:b/>
          <w:bCs/>
          <w:color w:val="000000"/>
          <w:sz w:val="22"/>
          <w:szCs w:val="22"/>
        </w:rPr>
      </w:pPr>
    </w:p>
    <w:p w:rsidR="001B1953" w:rsidRDefault="001B1953">
      <w:pPr>
        <w:pStyle w:val="Heading8"/>
        <w:rPr>
          <w:color w:val="000000"/>
        </w:rPr>
      </w:pPr>
      <w:r>
        <w:rPr>
          <w:color w:val="000000"/>
        </w:rPr>
        <w:t>III.</w:t>
      </w:r>
      <w:r>
        <w:rPr>
          <w:color w:val="000000"/>
        </w:rPr>
        <w:tab/>
        <w:t>Reporting an Emergency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2</w:t>
      </w:r>
    </w:p>
    <w:p w:rsidR="001B1953" w:rsidRDefault="001B1953">
      <w:pPr>
        <w:jc w:val="center"/>
        <w:rPr>
          <w:b/>
          <w:bCs/>
          <w:color w:val="000000"/>
          <w:sz w:val="22"/>
          <w:szCs w:val="22"/>
        </w:rPr>
      </w:pPr>
    </w:p>
    <w:p w:rsidR="001B1953" w:rsidRDefault="001B1953">
      <w:pPr>
        <w:pStyle w:val="Heading8"/>
        <w:rPr>
          <w:color w:val="000000"/>
        </w:rPr>
      </w:pPr>
      <w:r>
        <w:rPr>
          <w:color w:val="000000"/>
        </w:rPr>
        <w:t>IV.</w:t>
      </w:r>
      <w:r>
        <w:rPr>
          <w:color w:val="000000"/>
        </w:rPr>
        <w:tab/>
        <w:t>Emergency Procedures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rsidR="001B1953" w:rsidRDefault="001B1953">
      <w:pPr>
        <w:jc w:val="center"/>
        <w:rPr>
          <w:b/>
          <w:bCs/>
          <w:color w:val="000000"/>
          <w:sz w:val="22"/>
          <w:szCs w:val="22"/>
        </w:rPr>
      </w:pPr>
    </w:p>
    <w:p w:rsidR="001B1953" w:rsidRDefault="001B1953">
      <w:pPr>
        <w:rPr>
          <w:b/>
          <w:bCs/>
          <w:color w:val="000000"/>
          <w:sz w:val="22"/>
          <w:szCs w:val="22"/>
        </w:rPr>
      </w:pPr>
      <w:r>
        <w:rPr>
          <w:b/>
          <w:bCs/>
          <w:color w:val="000000"/>
          <w:sz w:val="22"/>
          <w:szCs w:val="22"/>
        </w:rPr>
        <w:tab/>
        <w:t>A.</w:t>
      </w:r>
      <w:r>
        <w:rPr>
          <w:b/>
          <w:bCs/>
          <w:color w:val="000000"/>
          <w:sz w:val="22"/>
          <w:szCs w:val="22"/>
        </w:rPr>
        <w:tab/>
        <w:t>Building Evacuation 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3</w:t>
      </w:r>
    </w:p>
    <w:p w:rsidR="001B1953" w:rsidRDefault="001B1953">
      <w:pPr>
        <w:jc w:val="center"/>
        <w:rPr>
          <w:b/>
          <w:bCs/>
          <w:color w:val="000000"/>
          <w:sz w:val="22"/>
          <w:szCs w:val="22"/>
        </w:rPr>
      </w:pPr>
    </w:p>
    <w:p w:rsidR="001B1953" w:rsidRDefault="001B1953">
      <w:pPr>
        <w:rPr>
          <w:b/>
          <w:bCs/>
          <w:color w:val="000000"/>
          <w:sz w:val="22"/>
          <w:szCs w:val="22"/>
        </w:rPr>
      </w:pPr>
      <w:r>
        <w:rPr>
          <w:b/>
          <w:bCs/>
          <w:color w:val="000000"/>
          <w:sz w:val="22"/>
          <w:szCs w:val="22"/>
        </w:rPr>
        <w:tab/>
        <w:t>B.</w:t>
      </w:r>
      <w:r>
        <w:rPr>
          <w:b/>
          <w:bCs/>
          <w:color w:val="000000"/>
          <w:sz w:val="22"/>
          <w:szCs w:val="22"/>
        </w:rPr>
        <w:tab/>
        <w:t>Campus Evacuation/Closure 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6 </w:t>
      </w:r>
    </w:p>
    <w:p w:rsidR="001B1953" w:rsidRDefault="001B1953">
      <w:pPr>
        <w:jc w:val="center"/>
        <w:rPr>
          <w:b/>
          <w:bCs/>
          <w:color w:val="000000"/>
          <w:sz w:val="22"/>
          <w:szCs w:val="22"/>
        </w:rPr>
      </w:pPr>
    </w:p>
    <w:p w:rsidR="001B1953" w:rsidRDefault="001B1953">
      <w:pPr>
        <w:rPr>
          <w:b/>
          <w:bCs/>
          <w:color w:val="000000"/>
          <w:sz w:val="22"/>
          <w:szCs w:val="22"/>
        </w:rPr>
      </w:pPr>
      <w:r>
        <w:rPr>
          <w:b/>
          <w:bCs/>
          <w:color w:val="000000"/>
          <w:sz w:val="22"/>
          <w:szCs w:val="22"/>
        </w:rPr>
        <w:tab/>
        <w:t>C.</w:t>
      </w:r>
      <w:r>
        <w:rPr>
          <w:b/>
          <w:bCs/>
          <w:color w:val="000000"/>
          <w:sz w:val="22"/>
          <w:szCs w:val="22"/>
        </w:rPr>
        <w:tab/>
        <w:t>Medical Emergency 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6</w:t>
      </w:r>
    </w:p>
    <w:p w:rsidR="001B1953" w:rsidRDefault="001B1953">
      <w:pPr>
        <w:rPr>
          <w:b/>
          <w:bCs/>
          <w:color w:val="000000"/>
          <w:sz w:val="22"/>
          <w:szCs w:val="22"/>
        </w:rPr>
      </w:pPr>
    </w:p>
    <w:p w:rsidR="001B1953" w:rsidRDefault="001B1953">
      <w:pPr>
        <w:rPr>
          <w:b/>
          <w:bCs/>
          <w:color w:val="000000"/>
          <w:sz w:val="22"/>
          <w:szCs w:val="22"/>
        </w:rPr>
      </w:pPr>
      <w:r>
        <w:rPr>
          <w:b/>
          <w:bCs/>
          <w:color w:val="000000"/>
          <w:sz w:val="22"/>
          <w:szCs w:val="22"/>
        </w:rPr>
        <w:tab/>
        <w:t>D.</w:t>
      </w:r>
      <w:r>
        <w:rPr>
          <w:b/>
          <w:bCs/>
          <w:color w:val="000000"/>
          <w:sz w:val="22"/>
          <w:szCs w:val="22"/>
        </w:rPr>
        <w:tab/>
        <w:t>Fire or Explosion Emergency 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6</w:t>
      </w:r>
    </w:p>
    <w:p w:rsidR="001B1953" w:rsidRDefault="001B1953">
      <w:pPr>
        <w:rPr>
          <w:b/>
          <w:bCs/>
          <w:color w:val="000000"/>
          <w:sz w:val="22"/>
          <w:szCs w:val="22"/>
        </w:rPr>
      </w:pPr>
    </w:p>
    <w:p w:rsidR="001B1953" w:rsidRDefault="001B1953">
      <w:pPr>
        <w:rPr>
          <w:b/>
          <w:bCs/>
          <w:color w:val="000000"/>
          <w:sz w:val="22"/>
          <w:szCs w:val="22"/>
        </w:rPr>
      </w:pPr>
      <w:r>
        <w:rPr>
          <w:b/>
          <w:bCs/>
          <w:color w:val="000000"/>
          <w:sz w:val="22"/>
          <w:szCs w:val="22"/>
        </w:rPr>
        <w:tab/>
        <w:t>E.</w:t>
      </w:r>
      <w:r>
        <w:rPr>
          <w:b/>
          <w:bCs/>
          <w:color w:val="000000"/>
          <w:sz w:val="22"/>
          <w:szCs w:val="22"/>
        </w:rPr>
        <w:tab/>
        <w:t>Hazardous Materials Emergency 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7</w:t>
      </w:r>
    </w:p>
    <w:p w:rsidR="001B1953" w:rsidRDefault="001B1953">
      <w:pPr>
        <w:rPr>
          <w:b/>
          <w:bCs/>
          <w:color w:val="000000"/>
          <w:sz w:val="22"/>
          <w:szCs w:val="22"/>
        </w:rPr>
      </w:pPr>
    </w:p>
    <w:p w:rsidR="001B1953" w:rsidRDefault="001B1953">
      <w:pPr>
        <w:rPr>
          <w:b/>
          <w:bCs/>
          <w:color w:val="000000"/>
          <w:sz w:val="22"/>
          <w:szCs w:val="22"/>
        </w:rPr>
      </w:pPr>
      <w:r>
        <w:rPr>
          <w:b/>
          <w:bCs/>
          <w:color w:val="000000"/>
          <w:sz w:val="22"/>
          <w:szCs w:val="22"/>
        </w:rPr>
        <w:tab/>
        <w:t>F.</w:t>
      </w:r>
      <w:r>
        <w:rPr>
          <w:b/>
          <w:bCs/>
          <w:color w:val="000000"/>
          <w:sz w:val="22"/>
          <w:szCs w:val="22"/>
        </w:rPr>
        <w:tab/>
        <w:t>Power Outage</w:t>
      </w:r>
      <w:r>
        <w:rPr>
          <w:b/>
          <w:bCs/>
          <w:color w:val="000000"/>
          <w:sz w:val="22"/>
          <w:szCs w:val="22"/>
        </w:rPr>
        <w:tab/>
        <w:t>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8</w:t>
      </w:r>
    </w:p>
    <w:p w:rsidR="001B1953" w:rsidRDefault="001B1953">
      <w:pPr>
        <w:rPr>
          <w:b/>
          <w:bCs/>
          <w:color w:val="000000"/>
          <w:sz w:val="22"/>
          <w:szCs w:val="22"/>
        </w:rPr>
      </w:pPr>
    </w:p>
    <w:p w:rsidR="001B1953" w:rsidRDefault="001B1953">
      <w:pPr>
        <w:rPr>
          <w:b/>
          <w:bCs/>
          <w:color w:val="000000"/>
          <w:sz w:val="22"/>
          <w:szCs w:val="22"/>
        </w:rPr>
      </w:pPr>
      <w:r>
        <w:rPr>
          <w:b/>
          <w:bCs/>
          <w:color w:val="000000"/>
          <w:sz w:val="22"/>
          <w:szCs w:val="22"/>
        </w:rPr>
        <w:tab/>
        <w:t>G.</w:t>
      </w:r>
      <w:r>
        <w:rPr>
          <w:b/>
          <w:bCs/>
          <w:color w:val="000000"/>
          <w:sz w:val="22"/>
          <w:szCs w:val="22"/>
        </w:rPr>
        <w:tab/>
        <w:t>Procedures for Responding To Criminal Activity or Violence</w:t>
      </w:r>
      <w:r>
        <w:rPr>
          <w:b/>
          <w:bCs/>
          <w:color w:val="000000"/>
          <w:sz w:val="22"/>
          <w:szCs w:val="22"/>
        </w:rPr>
        <w:tab/>
      </w:r>
      <w:r>
        <w:rPr>
          <w:b/>
          <w:bCs/>
          <w:color w:val="000000"/>
          <w:sz w:val="22"/>
          <w:szCs w:val="22"/>
        </w:rPr>
        <w:tab/>
        <w:t xml:space="preserve">   8</w:t>
      </w:r>
    </w:p>
    <w:p w:rsidR="001B1953" w:rsidRDefault="001B1953">
      <w:pPr>
        <w:rPr>
          <w:b/>
          <w:bCs/>
          <w:color w:val="000000"/>
          <w:sz w:val="22"/>
          <w:szCs w:val="22"/>
        </w:rPr>
      </w:pPr>
    </w:p>
    <w:p w:rsidR="001B1953" w:rsidRDefault="001B1953">
      <w:pPr>
        <w:rPr>
          <w:b/>
          <w:bCs/>
          <w:color w:val="000000"/>
          <w:sz w:val="22"/>
          <w:szCs w:val="22"/>
        </w:rPr>
      </w:pPr>
      <w:r>
        <w:rPr>
          <w:b/>
          <w:bCs/>
          <w:color w:val="000000"/>
          <w:sz w:val="22"/>
          <w:szCs w:val="22"/>
        </w:rPr>
        <w:tab/>
        <w:t>H.</w:t>
      </w:r>
      <w:r>
        <w:rPr>
          <w:b/>
          <w:bCs/>
          <w:color w:val="000000"/>
          <w:sz w:val="22"/>
          <w:szCs w:val="22"/>
        </w:rPr>
        <w:tab/>
        <w:t>Bomb Threat 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9</w:t>
      </w:r>
    </w:p>
    <w:p w:rsidR="001B1953" w:rsidRDefault="001B1953">
      <w:pPr>
        <w:jc w:val="center"/>
        <w:rPr>
          <w:b/>
          <w:bCs/>
          <w:color w:val="000000"/>
          <w:sz w:val="22"/>
          <w:szCs w:val="22"/>
        </w:rPr>
      </w:pPr>
    </w:p>
    <w:p w:rsidR="001B1953" w:rsidRDefault="001B1953">
      <w:pPr>
        <w:numPr>
          <w:ilvl w:val="0"/>
          <w:numId w:val="41"/>
        </w:numPr>
        <w:tabs>
          <w:tab w:val="left" w:pos="720"/>
        </w:tabs>
        <w:rPr>
          <w:b/>
          <w:bCs/>
          <w:color w:val="000000"/>
          <w:sz w:val="22"/>
          <w:szCs w:val="22"/>
        </w:rPr>
      </w:pPr>
      <w:r>
        <w:rPr>
          <w:b/>
          <w:bCs/>
          <w:color w:val="000000"/>
          <w:sz w:val="22"/>
          <w:szCs w:val="22"/>
        </w:rPr>
        <w:t>Terrorist Events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10</w:t>
      </w:r>
    </w:p>
    <w:p w:rsidR="001B1953" w:rsidRDefault="001B1953" w:rsidP="001B1953">
      <w:pPr>
        <w:tabs>
          <w:tab w:val="left" w:pos="720"/>
        </w:tabs>
        <w:ind w:left="1440"/>
        <w:rPr>
          <w:b/>
          <w:bCs/>
          <w:color w:val="000000"/>
          <w:sz w:val="22"/>
          <w:szCs w:val="22"/>
        </w:rPr>
      </w:pPr>
    </w:p>
    <w:p w:rsidR="001B1953" w:rsidRDefault="001B1953" w:rsidP="001B1953">
      <w:pPr>
        <w:tabs>
          <w:tab w:val="left" w:pos="720"/>
        </w:tabs>
        <w:rPr>
          <w:b/>
          <w:bCs/>
          <w:color w:val="000000"/>
          <w:sz w:val="22"/>
          <w:szCs w:val="22"/>
        </w:rPr>
      </w:pPr>
      <w:r>
        <w:rPr>
          <w:b/>
          <w:bCs/>
          <w:color w:val="000000"/>
          <w:sz w:val="22"/>
          <w:szCs w:val="22"/>
        </w:rPr>
        <w:tab/>
        <w:t xml:space="preserve">J. </w:t>
      </w:r>
      <w:r>
        <w:rPr>
          <w:b/>
          <w:bCs/>
          <w:color w:val="000000"/>
          <w:sz w:val="22"/>
          <w:szCs w:val="22"/>
        </w:rPr>
        <w:tab/>
        <w:t>Active Shooter /Hostage (“Lockdown”)                                                        12</w:t>
      </w:r>
    </w:p>
    <w:p w:rsidR="001B1953" w:rsidRDefault="001B1953" w:rsidP="001B1953">
      <w:pPr>
        <w:tabs>
          <w:tab w:val="left" w:pos="720"/>
        </w:tabs>
        <w:ind w:left="1440"/>
        <w:rPr>
          <w:b/>
          <w:bCs/>
          <w:color w:val="000000"/>
          <w:sz w:val="22"/>
          <w:szCs w:val="22"/>
        </w:rPr>
      </w:pPr>
    </w:p>
    <w:p w:rsidR="001B1953" w:rsidRDefault="001B1953">
      <w:pPr>
        <w:tabs>
          <w:tab w:val="left" w:pos="720"/>
          <w:tab w:val="left" w:pos="1440"/>
        </w:tabs>
        <w:ind w:left="720"/>
        <w:rPr>
          <w:b/>
          <w:bCs/>
          <w:color w:val="000000"/>
          <w:sz w:val="22"/>
          <w:szCs w:val="22"/>
        </w:rPr>
      </w:pPr>
    </w:p>
    <w:p w:rsidR="001B1953" w:rsidRDefault="001B1953">
      <w:pPr>
        <w:tabs>
          <w:tab w:val="left" w:pos="720"/>
          <w:tab w:val="left" w:pos="1440"/>
        </w:tabs>
        <w:rPr>
          <w:b/>
          <w:bCs/>
          <w:color w:val="000000"/>
          <w:sz w:val="22"/>
          <w:szCs w:val="22"/>
        </w:rPr>
      </w:pPr>
    </w:p>
    <w:p w:rsidR="001B1953" w:rsidRDefault="001B1953">
      <w:pPr>
        <w:tabs>
          <w:tab w:val="left" w:pos="720"/>
          <w:tab w:val="left" w:pos="1440"/>
        </w:tabs>
        <w:rPr>
          <w:b/>
          <w:bCs/>
          <w:color w:val="000000"/>
          <w:sz w:val="22"/>
          <w:szCs w:val="22"/>
        </w:rPr>
      </w:pPr>
      <w:r>
        <w:rPr>
          <w:b/>
          <w:bCs/>
          <w:color w:val="000000"/>
          <w:sz w:val="22"/>
          <w:szCs w:val="22"/>
        </w:rPr>
        <w:t>V.</w:t>
      </w:r>
      <w:r>
        <w:rPr>
          <w:b/>
          <w:bCs/>
          <w:color w:val="000000"/>
          <w:sz w:val="22"/>
          <w:szCs w:val="22"/>
        </w:rPr>
        <w:tab/>
        <w:t>Critical Needs Assessment</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15</w:t>
      </w:r>
    </w:p>
    <w:p w:rsidR="001B1953" w:rsidRDefault="001B1953">
      <w:pPr>
        <w:rPr>
          <w:b/>
          <w:bCs/>
          <w:color w:val="FF0000"/>
          <w:sz w:val="22"/>
          <w:szCs w:val="22"/>
        </w:rPr>
      </w:pPr>
    </w:p>
    <w:p w:rsidR="001B1953" w:rsidRDefault="001B1953">
      <w:pPr>
        <w:rPr>
          <w:b/>
          <w:bCs/>
          <w:color w:val="FF0000"/>
          <w:sz w:val="22"/>
          <w:szCs w:val="22"/>
        </w:rPr>
      </w:pPr>
    </w:p>
    <w:p w:rsidR="001B1953" w:rsidRDefault="001B1953">
      <w:pPr>
        <w:rPr>
          <w:b/>
          <w:bCs/>
          <w:color w:val="FF0000"/>
          <w:sz w:val="22"/>
          <w:szCs w:val="22"/>
        </w:rPr>
      </w:pPr>
    </w:p>
    <w:p w:rsidR="001B1953" w:rsidRDefault="001B1953">
      <w:pPr>
        <w:rPr>
          <w:b/>
          <w:bCs/>
          <w:color w:val="FF0000"/>
          <w:sz w:val="22"/>
          <w:szCs w:val="22"/>
        </w:rPr>
      </w:pPr>
    </w:p>
    <w:p w:rsidR="001B1953" w:rsidRDefault="001B1953">
      <w:pPr>
        <w:rPr>
          <w:b/>
          <w:bCs/>
          <w:color w:val="FF0000"/>
          <w:sz w:val="22"/>
          <w:szCs w:val="22"/>
        </w:rPr>
      </w:pPr>
    </w:p>
    <w:p w:rsidR="001B1953" w:rsidRDefault="001B1953">
      <w:pPr>
        <w:rPr>
          <w:b/>
          <w:bCs/>
          <w:color w:val="FF0000"/>
          <w:sz w:val="22"/>
          <w:szCs w:val="22"/>
        </w:rPr>
      </w:pPr>
    </w:p>
    <w:p w:rsidR="001B1953" w:rsidRDefault="001B1953">
      <w:pPr>
        <w:rPr>
          <w:b/>
          <w:bCs/>
          <w:color w:val="FF0000"/>
          <w:sz w:val="22"/>
          <w:szCs w:val="22"/>
        </w:rPr>
      </w:pPr>
    </w:p>
    <w:p w:rsidR="001B1953" w:rsidRDefault="001B1953">
      <w:pPr>
        <w:rPr>
          <w:b/>
          <w:bCs/>
          <w:color w:val="FF0000"/>
          <w:sz w:val="22"/>
          <w:szCs w:val="22"/>
        </w:rPr>
      </w:pPr>
    </w:p>
    <w:p w:rsidR="001B1953" w:rsidRDefault="001B1953">
      <w:pPr>
        <w:rPr>
          <w:b/>
          <w:bCs/>
          <w:color w:val="FF0000"/>
          <w:sz w:val="22"/>
          <w:szCs w:val="22"/>
        </w:rPr>
      </w:pPr>
    </w:p>
    <w:p w:rsidR="001B1953" w:rsidRDefault="001B1953">
      <w:pPr>
        <w:rPr>
          <w:b/>
          <w:bCs/>
          <w:color w:val="FF0000"/>
          <w:sz w:val="22"/>
          <w:szCs w:val="22"/>
        </w:rPr>
      </w:pPr>
    </w:p>
    <w:p w:rsidR="001B1953" w:rsidRDefault="001B1953">
      <w:pPr>
        <w:rPr>
          <w:b/>
          <w:bCs/>
          <w:color w:val="FF0000"/>
          <w:sz w:val="22"/>
          <w:szCs w:val="22"/>
        </w:rPr>
      </w:pPr>
    </w:p>
    <w:p w:rsidR="001B1953" w:rsidRDefault="001B1953">
      <w:pPr>
        <w:rPr>
          <w:b/>
          <w:bCs/>
          <w:color w:val="FF0000"/>
          <w:sz w:val="22"/>
          <w:szCs w:val="22"/>
        </w:rPr>
      </w:pPr>
    </w:p>
    <w:p w:rsidR="001B1953" w:rsidRDefault="001B1953">
      <w:pPr>
        <w:rPr>
          <w:b/>
          <w:bCs/>
          <w:color w:val="FF0000"/>
          <w:sz w:val="22"/>
          <w:szCs w:val="22"/>
        </w:rPr>
      </w:pPr>
    </w:p>
    <w:p w:rsidR="001B1953" w:rsidRDefault="001B1953">
      <w:pPr>
        <w:rPr>
          <w:b/>
          <w:bCs/>
          <w:color w:val="FF0000"/>
          <w:sz w:val="22"/>
          <w:szCs w:val="22"/>
        </w:rPr>
      </w:pPr>
    </w:p>
    <w:p w:rsidR="001B1953" w:rsidRDefault="001B1953">
      <w:pPr>
        <w:rPr>
          <w:b/>
          <w:bCs/>
          <w:color w:val="FF0000"/>
          <w:sz w:val="22"/>
          <w:szCs w:val="22"/>
        </w:rPr>
      </w:pPr>
    </w:p>
    <w:p w:rsidR="001B1953" w:rsidRDefault="001B1953">
      <w:pPr>
        <w:rPr>
          <w:b/>
          <w:bCs/>
          <w:color w:val="FF0000"/>
          <w:sz w:val="22"/>
          <w:szCs w:val="22"/>
        </w:rPr>
      </w:pPr>
    </w:p>
    <w:p w:rsidR="001B1953" w:rsidRDefault="001B1953">
      <w:pPr>
        <w:rPr>
          <w:b/>
          <w:bCs/>
          <w:color w:val="FF0000"/>
          <w:sz w:val="22"/>
          <w:szCs w:val="22"/>
        </w:rPr>
        <w:sectPr w:rsidR="001B1953">
          <w:footerReference w:type="default" r:id="rId9"/>
          <w:pgSz w:w="12240" w:h="15840"/>
          <w:pgMar w:top="1440" w:right="1440" w:bottom="1440" w:left="1440" w:header="720" w:footer="720" w:gutter="0"/>
          <w:pgNumType w:fmt="lowerRoman" w:start="1"/>
          <w:cols w:space="720"/>
        </w:sectPr>
      </w:pPr>
    </w:p>
    <w:p w:rsidR="001B1953" w:rsidRDefault="001B1953">
      <w:pPr>
        <w:jc w:val="center"/>
        <w:rPr>
          <w:b/>
          <w:bCs/>
          <w:sz w:val="22"/>
          <w:szCs w:val="22"/>
        </w:rPr>
      </w:pPr>
      <w:r>
        <w:rPr>
          <w:b/>
          <w:bCs/>
          <w:color w:val="FF0000"/>
          <w:sz w:val="22"/>
          <w:szCs w:val="22"/>
        </w:rPr>
        <w:lastRenderedPageBreak/>
        <w:t>[Enter U</w:t>
      </w:r>
      <w:r w:rsidR="00727482">
        <w:rPr>
          <w:b/>
          <w:bCs/>
          <w:color w:val="FF0000"/>
          <w:sz w:val="22"/>
          <w:szCs w:val="22"/>
        </w:rPr>
        <w:t>Aberdeen Research and Extension Center</w:t>
      </w:r>
      <w:r>
        <w:rPr>
          <w:b/>
          <w:bCs/>
          <w:color w:val="FF0000"/>
          <w:sz w:val="22"/>
          <w:szCs w:val="22"/>
        </w:rPr>
        <w:t>nit Name]</w:t>
      </w:r>
    </w:p>
    <w:p w:rsidR="001B1953" w:rsidRDefault="001B1953">
      <w:pPr>
        <w:jc w:val="center"/>
        <w:rPr>
          <w:b/>
          <w:bCs/>
          <w:sz w:val="22"/>
          <w:szCs w:val="22"/>
        </w:rPr>
      </w:pPr>
      <w:r>
        <w:rPr>
          <w:b/>
          <w:bCs/>
          <w:sz w:val="22"/>
          <w:szCs w:val="22"/>
        </w:rPr>
        <w:t>Emergency Response Plan</w:t>
      </w:r>
    </w:p>
    <w:p w:rsidR="001B1953" w:rsidRDefault="001B1953">
      <w:pPr>
        <w:pStyle w:val="Heading1"/>
        <w:rPr>
          <w:i/>
          <w:iCs/>
          <w:u w:val="none"/>
        </w:rPr>
      </w:pPr>
    </w:p>
    <w:p w:rsidR="001B1953" w:rsidRDefault="001B1953">
      <w:pPr>
        <w:rPr>
          <w:sz w:val="22"/>
          <w:szCs w:val="22"/>
        </w:rPr>
      </w:pPr>
    </w:p>
    <w:p w:rsidR="001B1953" w:rsidRDefault="001B1953">
      <w:pPr>
        <w:rPr>
          <w:sz w:val="22"/>
          <w:szCs w:val="22"/>
        </w:rPr>
      </w:pPr>
    </w:p>
    <w:p w:rsidR="001B1953" w:rsidRDefault="001B1953">
      <w:pPr>
        <w:tabs>
          <w:tab w:val="left" w:pos="720"/>
        </w:tabs>
        <w:ind w:left="720" w:hanging="720"/>
        <w:rPr>
          <w:sz w:val="22"/>
          <w:szCs w:val="22"/>
        </w:rPr>
      </w:pPr>
      <w:r>
        <w:rPr>
          <w:b/>
          <w:bCs/>
          <w:sz w:val="22"/>
          <w:szCs w:val="22"/>
        </w:rPr>
        <w:t>I.</w:t>
      </w:r>
      <w:r>
        <w:rPr>
          <w:b/>
          <w:bCs/>
          <w:sz w:val="22"/>
          <w:szCs w:val="22"/>
        </w:rPr>
        <w:tab/>
        <w:t>Plan Overview</w:t>
      </w:r>
    </w:p>
    <w:p w:rsidR="001B1953" w:rsidRDefault="001B1953">
      <w:pPr>
        <w:rPr>
          <w:sz w:val="22"/>
          <w:szCs w:val="22"/>
        </w:rPr>
      </w:pPr>
      <w:r>
        <w:rPr>
          <w:sz w:val="22"/>
          <w:szCs w:val="22"/>
        </w:rPr>
        <w:tab/>
      </w:r>
    </w:p>
    <w:p w:rsidR="001B1953" w:rsidRDefault="001B1953">
      <w:pPr>
        <w:ind w:left="720"/>
        <w:rPr>
          <w:sz w:val="22"/>
          <w:szCs w:val="22"/>
        </w:rPr>
      </w:pPr>
      <w:r>
        <w:rPr>
          <w:sz w:val="22"/>
          <w:szCs w:val="22"/>
        </w:rPr>
        <w:t>Everyone in a UI facility – students, faculty, staff, and visitors – must take appropriate and deliberate action when an emergency strikes a university facility.  Careful planning, with an emphasis on safety, can help the University handle crises and emergencies with suitable responses, and may save lives.  Supervisors are responsible for ensuring all employees are familiar with and will follow this emergency plan.  Where appropriate, unit members will be assigned emergency preparedness and response duties to assist in the implementation of our emergency response plan.</w:t>
      </w:r>
    </w:p>
    <w:p w:rsidR="001B1953" w:rsidRDefault="001B1953">
      <w:pPr>
        <w:rPr>
          <w:sz w:val="22"/>
          <w:szCs w:val="22"/>
        </w:rPr>
      </w:pPr>
      <w:r>
        <w:rPr>
          <w:sz w:val="22"/>
          <w:szCs w:val="22"/>
        </w:rPr>
        <w:tab/>
      </w:r>
    </w:p>
    <w:p w:rsidR="001B1953" w:rsidRDefault="001B1953">
      <w:pPr>
        <w:rPr>
          <w:sz w:val="22"/>
          <w:szCs w:val="22"/>
        </w:rPr>
      </w:pPr>
      <w:r>
        <w:rPr>
          <w:sz w:val="22"/>
          <w:szCs w:val="22"/>
        </w:rPr>
        <w:tab/>
        <w:t>Follow these important steps when there is an emergency:</w:t>
      </w:r>
    </w:p>
    <w:p w:rsidR="001B1953" w:rsidRDefault="001B1953">
      <w:pPr>
        <w:numPr>
          <w:ilvl w:val="0"/>
          <w:numId w:val="18"/>
        </w:numPr>
        <w:rPr>
          <w:sz w:val="22"/>
          <w:szCs w:val="22"/>
        </w:rPr>
      </w:pPr>
      <w:r>
        <w:rPr>
          <w:sz w:val="22"/>
          <w:szCs w:val="22"/>
        </w:rPr>
        <w:t>Confirm and evaluate conditions.</w:t>
      </w:r>
    </w:p>
    <w:p w:rsidR="001B1953" w:rsidRDefault="001B1953">
      <w:pPr>
        <w:pStyle w:val="1Paragraph"/>
        <w:numPr>
          <w:ilvl w:val="0"/>
          <w:numId w:val="18"/>
        </w:numPr>
        <w:jc w:val="left"/>
        <w:rPr>
          <w:sz w:val="22"/>
          <w:szCs w:val="22"/>
        </w:rPr>
      </w:pPr>
      <w:r>
        <w:rPr>
          <w:sz w:val="22"/>
          <w:szCs w:val="22"/>
        </w:rPr>
        <w:t>Report the incident immediately.</w:t>
      </w:r>
    </w:p>
    <w:p w:rsidR="001B1953" w:rsidRDefault="001B1953">
      <w:pPr>
        <w:pStyle w:val="1Paragraph"/>
        <w:numPr>
          <w:ilvl w:val="0"/>
          <w:numId w:val="18"/>
        </w:numPr>
        <w:jc w:val="left"/>
        <w:rPr>
          <w:sz w:val="22"/>
          <w:szCs w:val="22"/>
        </w:rPr>
      </w:pPr>
      <w:r>
        <w:rPr>
          <w:sz w:val="22"/>
          <w:szCs w:val="22"/>
        </w:rPr>
        <w:t>Follow instructions from emergency personnel precisely.</w:t>
      </w:r>
    </w:p>
    <w:p w:rsidR="001B1953" w:rsidRDefault="001B1953">
      <w:pPr>
        <w:pStyle w:val="1Paragraph"/>
        <w:numPr>
          <w:ilvl w:val="0"/>
          <w:numId w:val="18"/>
        </w:numPr>
        <w:jc w:val="left"/>
        <w:rPr>
          <w:sz w:val="22"/>
          <w:szCs w:val="22"/>
        </w:rPr>
      </w:pPr>
      <w:r>
        <w:rPr>
          <w:sz w:val="22"/>
          <w:szCs w:val="22"/>
        </w:rPr>
        <w:t>Follow this emergency response plan.</w:t>
      </w:r>
    </w:p>
    <w:p w:rsidR="001B1953" w:rsidRDefault="001B1953">
      <w:pPr>
        <w:pStyle w:val="1Paragraph"/>
        <w:numPr>
          <w:ilvl w:val="0"/>
          <w:numId w:val="18"/>
        </w:numPr>
        <w:jc w:val="left"/>
        <w:rPr>
          <w:sz w:val="22"/>
          <w:szCs w:val="22"/>
        </w:rPr>
      </w:pPr>
      <w:r>
        <w:rPr>
          <w:sz w:val="22"/>
          <w:szCs w:val="22"/>
        </w:rPr>
        <w:t>Issue clear and consistent emergency notifications.  Use all available communication tools.</w:t>
      </w:r>
    </w:p>
    <w:p w:rsidR="001B1953" w:rsidRDefault="001B1953">
      <w:pPr>
        <w:pStyle w:val="1Paragraph"/>
        <w:numPr>
          <w:ilvl w:val="0"/>
          <w:numId w:val="18"/>
        </w:numPr>
        <w:tabs>
          <w:tab w:val="left" w:pos="2160"/>
        </w:tabs>
        <w:jc w:val="left"/>
        <w:rPr>
          <w:sz w:val="22"/>
          <w:szCs w:val="22"/>
        </w:rPr>
      </w:pPr>
      <w:r>
        <w:rPr>
          <w:sz w:val="22"/>
          <w:szCs w:val="22"/>
        </w:rPr>
        <w:t>If there is no power and/or telephone systems are not functioning, emergency communications will be profoundly restricted and the University of Idaho will use messengers, radios and cellular phones.</w:t>
      </w:r>
    </w:p>
    <w:p w:rsidR="001B1953" w:rsidRDefault="001B1953">
      <w:pPr>
        <w:rPr>
          <w:sz w:val="22"/>
          <w:szCs w:val="22"/>
        </w:rPr>
      </w:pPr>
    </w:p>
    <w:p w:rsidR="001B1953" w:rsidRDefault="001B1953">
      <w:pPr>
        <w:ind w:left="720"/>
        <w:rPr>
          <w:sz w:val="22"/>
          <w:szCs w:val="22"/>
          <w:u w:val="single"/>
        </w:rPr>
      </w:pPr>
      <w:r>
        <w:rPr>
          <w:sz w:val="22"/>
          <w:szCs w:val="22"/>
        </w:rPr>
        <w:t xml:space="preserve">The </w:t>
      </w:r>
      <w:r>
        <w:rPr>
          <w:color w:val="FF0000"/>
          <w:sz w:val="22"/>
          <w:szCs w:val="22"/>
        </w:rPr>
        <w:t>[enter uni</w:t>
      </w:r>
      <w:r w:rsidR="00727482">
        <w:rPr>
          <w:color w:val="FF0000"/>
          <w:sz w:val="22"/>
          <w:szCs w:val="22"/>
        </w:rPr>
        <w:t>Aberdeen Research and Extension Center</w:t>
      </w:r>
      <w:r>
        <w:rPr>
          <w:color w:val="FF0000"/>
          <w:sz w:val="22"/>
          <w:szCs w:val="22"/>
        </w:rPr>
        <w:t>t name here]</w:t>
      </w:r>
      <w:r>
        <w:rPr>
          <w:sz w:val="22"/>
          <w:szCs w:val="22"/>
        </w:rPr>
        <w:t xml:space="preserve"> Emergency Response Plan is an adjunct to the </w:t>
      </w:r>
      <w:r>
        <w:rPr>
          <w:b/>
          <w:bCs/>
          <w:i/>
          <w:iCs/>
          <w:sz w:val="22"/>
          <w:szCs w:val="22"/>
        </w:rPr>
        <w:t>University of Idaho Emergency Management Plan</w:t>
      </w:r>
      <w:r>
        <w:rPr>
          <w:sz w:val="22"/>
          <w:szCs w:val="22"/>
        </w:rPr>
        <w:t xml:space="preserve">, as are the other unit plans.  Together they provide the overall emergency plan for the entire university.  The </w:t>
      </w:r>
      <w:r>
        <w:rPr>
          <w:b/>
          <w:bCs/>
          <w:i/>
          <w:iCs/>
          <w:sz w:val="22"/>
          <w:szCs w:val="22"/>
        </w:rPr>
        <w:t>University of Idaho Emergency Management Plan</w:t>
      </w:r>
      <w:r>
        <w:rPr>
          <w:sz w:val="22"/>
          <w:szCs w:val="22"/>
        </w:rPr>
        <w:t xml:space="preserve"> establishes an emergency leadership and organizational structure.  A copy of this plan can be found at http://www.uidaho.edu/</w:t>
      </w:r>
      <w:r w:rsidR="00DD55F4">
        <w:rPr>
          <w:sz w:val="22"/>
          <w:szCs w:val="22"/>
        </w:rPr>
        <w:t>emergency.asp</w:t>
      </w:r>
    </w:p>
    <w:p w:rsidR="001B1953" w:rsidRDefault="001B1953">
      <w:pPr>
        <w:rPr>
          <w:sz w:val="22"/>
          <w:szCs w:val="22"/>
        </w:rPr>
      </w:pPr>
    </w:p>
    <w:p w:rsidR="001B1953" w:rsidRDefault="001B1953">
      <w:pPr>
        <w:ind w:left="720"/>
        <w:rPr>
          <w:sz w:val="22"/>
          <w:szCs w:val="22"/>
        </w:rPr>
      </w:pPr>
      <w:r>
        <w:rPr>
          <w:sz w:val="22"/>
          <w:szCs w:val="22"/>
        </w:rPr>
        <w:t xml:space="preserve">The primary goals of the </w:t>
      </w:r>
      <w:r>
        <w:rPr>
          <w:b/>
          <w:bCs/>
          <w:i/>
          <w:iCs/>
          <w:sz w:val="22"/>
          <w:szCs w:val="22"/>
        </w:rPr>
        <w:t>University of Idaho Emergency Management Plan</w:t>
      </w:r>
      <w:r>
        <w:rPr>
          <w:sz w:val="22"/>
          <w:szCs w:val="22"/>
        </w:rPr>
        <w:t xml:space="preserve"> are:</w:t>
      </w:r>
    </w:p>
    <w:p w:rsidR="001B1953" w:rsidRDefault="001B1953">
      <w:pPr>
        <w:rPr>
          <w:sz w:val="22"/>
          <w:szCs w:val="22"/>
        </w:rPr>
      </w:pPr>
    </w:p>
    <w:p w:rsidR="001B1953" w:rsidRDefault="001B1953">
      <w:pPr>
        <w:pStyle w:val="1Paragraph"/>
        <w:numPr>
          <w:ilvl w:val="0"/>
          <w:numId w:val="19"/>
        </w:numPr>
        <w:jc w:val="left"/>
        <w:rPr>
          <w:sz w:val="22"/>
          <w:szCs w:val="22"/>
        </w:rPr>
      </w:pPr>
      <w:r>
        <w:rPr>
          <w:sz w:val="22"/>
          <w:szCs w:val="22"/>
        </w:rPr>
        <w:t xml:space="preserve">To protect lives, intellectual property and facilities.  </w:t>
      </w:r>
    </w:p>
    <w:p w:rsidR="001B1953" w:rsidRDefault="001B1953">
      <w:pPr>
        <w:pStyle w:val="1Paragraph"/>
        <w:numPr>
          <w:ilvl w:val="0"/>
          <w:numId w:val="19"/>
        </w:numPr>
        <w:jc w:val="left"/>
        <w:rPr>
          <w:sz w:val="22"/>
          <w:szCs w:val="22"/>
        </w:rPr>
      </w:pPr>
      <w:r>
        <w:rPr>
          <w:sz w:val="22"/>
          <w:szCs w:val="22"/>
        </w:rPr>
        <w:t xml:space="preserve">To prevent or minimize the impact of emergencies and to maximize the effectiveness of the campus community in responding to inevitable occurrences.  </w:t>
      </w:r>
    </w:p>
    <w:p w:rsidR="001B1953" w:rsidRDefault="001B1953">
      <w:pPr>
        <w:pStyle w:val="1Paragraph"/>
        <w:numPr>
          <w:ilvl w:val="0"/>
          <w:numId w:val="19"/>
        </w:numPr>
        <w:jc w:val="left"/>
        <w:rPr>
          <w:sz w:val="22"/>
          <w:szCs w:val="22"/>
        </w:rPr>
      </w:pPr>
      <w:r>
        <w:rPr>
          <w:sz w:val="22"/>
          <w:szCs w:val="22"/>
        </w:rPr>
        <w:t>To provide for the continuity of campus operations in pursuit of the University of Idaho’s mission of teaching, research and extension.</w:t>
      </w:r>
    </w:p>
    <w:p w:rsidR="001B1953" w:rsidRDefault="001B1953">
      <w:pPr>
        <w:ind w:left="720"/>
        <w:rPr>
          <w:b/>
          <w:bCs/>
          <w:sz w:val="22"/>
          <w:szCs w:val="22"/>
        </w:rPr>
      </w:pPr>
    </w:p>
    <w:p w:rsidR="001B1953" w:rsidRDefault="001B1953">
      <w:pPr>
        <w:ind w:left="1440"/>
        <w:rPr>
          <w:sz w:val="22"/>
          <w:szCs w:val="22"/>
        </w:rPr>
      </w:pPr>
    </w:p>
    <w:p w:rsidR="001B1953" w:rsidRDefault="001B1953">
      <w:pPr>
        <w:ind w:left="1440"/>
        <w:rPr>
          <w:sz w:val="22"/>
          <w:szCs w:val="22"/>
        </w:rPr>
      </w:pPr>
    </w:p>
    <w:p w:rsidR="001B1953" w:rsidRDefault="001B1953">
      <w:pPr>
        <w:ind w:left="1440"/>
        <w:rPr>
          <w:sz w:val="22"/>
          <w:szCs w:val="22"/>
        </w:rPr>
      </w:pPr>
    </w:p>
    <w:p w:rsidR="001B1953" w:rsidRDefault="001B1953">
      <w:pPr>
        <w:ind w:left="1440"/>
        <w:rPr>
          <w:sz w:val="22"/>
          <w:szCs w:val="22"/>
        </w:rPr>
      </w:pPr>
    </w:p>
    <w:p w:rsidR="001B1953" w:rsidRDefault="001B1953">
      <w:pPr>
        <w:ind w:left="1440"/>
        <w:rPr>
          <w:sz w:val="22"/>
          <w:szCs w:val="22"/>
        </w:rPr>
      </w:pPr>
    </w:p>
    <w:p w:rsidR="001B1953" w:rsidRDefault="001B1953">
      <w:pPr>
        <w:ind w:left="1440"/>
        <w:rPr>
          <w:sz w:val="22"/>
          <w:szCs w:val="22"/>
        </w:rPr>
      </w:pPr>
    </w:p>
    <w:p w:rsidR="001B1953" w:rsidRDefault="001B1953">
      <w:pPr>
        <w:ind w:left="1440"/>
        <w:rPr>
          <w:sz w:val="22"/>
          <w:szCs w:val="22"/>
        </w:rPr>
      </w:pPr>
    </w:p>
    <w:p w:rsidR="001B1953" w:rsidRDefault="001B1953">
      <w:pPr>
        <w:ind w:left="1440"/>
        <w:rPr>
          <w:sz w:val="22"/>
          <w:szCs w:val="22"/>
        </w:rPr>
      </w:pPr>
    </w:p>
    <w:p w:rsidR="001B1953" w:rsidRDefault="001B1953">
      <w:pPr>
        <w:ind w:left="720"/>
        <w:rPr>
          <w:sz w:val="22"/>
          <w:szCs w:val="22"/>
        </w:rPr>
      </w:pPr>
      <w:r>
        <w:rPr>
          <w:b/>
          <w:bCs/>
          <w:sz w:val="22"/>
          <w:szCs w:val="22"/>
        </w:rPr>
        <w:t>Emergency Occurrence After Hours</w:t>
      </w:r>
    </w:p>
    <w:p w:rsidR="001B1953" w:rsidRDefault="001B1953">
      <w:pPr>
        <w:rPr>
          <w:sz w:val="22"/>
          <w:szCs w:val="22"/>
        </w:rPr>
      </w:pPr>
    </w:p>
    <w:p w:rsidR="001B1953" w:rsidRDefault="001B1953">
      <w:pPr>
        <w:ind w:left="1440"/>
        <w:rPr>
          <w:sz w:val="22"/>
          <w:szCs w:val="22"/>
        </w:rPr>
      </w:pPr>
      <w:r>
        <w:rPr>
          <w:sz w:val="22"/>
          <w:szCs w:val="22"/>
        </w:rPr>
        <w:t>There is a significant chance an emergency may occur outside regular University of Idaho office hours.</w:t>
      </w:r>
    </w:p>
    <w:p w:rsidR="001B1953" w:rsidRDefault="001B1953">
      <w:pPr>
        <w:rPr>
          <w:sz w:val="22"/>
          <w:szCs w:val="22"/>
        </w:rPr>
      </w:pPr>
    </w:p>
    <w:p w:rsidR="001B1953" w:rsidRDefault="001B1953">
      <w:pPr>
        <w:ind w:left="1440"/>
        <w:rPr>
          <w:sz w:val="22"/>
          <w:szCs w:val="22"/>
        </w:rPr>
      </w:pPr>
      <w:r>
        <w:rPr>
          <w:sz w:val="22"/>
          <w:szCs w:val="22"/>
        </w:rPr>
        <w:t>While the structure of this plan remains precisely the same, its implementation may vary depending upon available resources and manpower until the proper officials can be notified.  Until that time, the individuals assuming the most responsibility will be those officials/individuals of highest rank who are available at the time.  These individuals should seek to follow, as nearly as possible, the guidelines of the plan while simultaneously making an effort to notify University of Idaho administrators of the situation so as to obtain verification or advice on their actions.</w:t>
      </w:r>
    </w:p>
    <w:p w:rsidR="001B1953" w:rsidRDefault="001B1953">
      <w:pPr>
        <w:rPr>
          <w:sz w:val="22"/>
          <w:szCs w:val="22"/>
        </w:rPr>
      </w:pPr>
    </w:p>
    <w:p w:rsidR="001B1953" w:rsidRDefault="001B1953">
      <w:pPr>
        <w:pStyle w:val="Heading5"/>
      </w:pPr>
      <w:r>
        <w:t>Submittal and Review</w:t>
      </w:r>
    </w:p>
    <w:p w:rsidR="001B1953" w:rsidRDefault="001B1953">
      <w:pPr>
        <w:rPr>
          <w:sz w:val="22"/>
          <w:szCs w:val="22"/>
        </w:rPr>
      </w:pPr>
    </w:p>
    <w:p w:rsidR="001B1953" w:rsidRDefault="001B1953">
      <w:pPr>
        <w:ind w:left="1440"/>
        <w:rPr>
          <w:sz w:val="22"/>
          <w:szCs w:val="22"/>
        </w:rPr>
      </w:pPr>
      <w:r>
        <w:rPr>
          <w:sz w:val="22"/>
          <w:szCs w:val="22"/>
        </w:rPr>
        <w:t xml:space="preserve">Each unit must submit an initial copy of their completed Emergency Response Plan to the Risk Management Office.  Thereafter, the plan should be reviewed annually.  If the plan is changed, an updated copy of the Emergency Response Plan must be sent to the </w:t>
      </w:r>
      <w:r w:rsidR="00DD55F4">
        <w:rPr>
          <w:sz w:val="22"/>
          <w:szCs w:val="22"/>
        </w:rPr>
        <w:t>Emergency &amp; Security Services Officer</w:t>
      </w:r>
      <w:r>
        <w:rPr>
          <w:sz w:val="22"/>
          <w:szCs w:val="22"/>
        </w:rPr>
        <w:t xml:space="preserve"> by October 1.</w:t>
      </w:r>
    </w:p>
    <w:p w:rsidR="001B1953" w:rsidRDefault="001B1953">
      <w:pPr>
        <w:rPr>
          <w:sz w:val="22"/>
          <w:szCs w:val="22"/>
        </w:rPr>
      </w:pPr>
    </w:p>
    <w:p w:rsidR="001B1953" w:rsidRDefault="001B1953">
      <w:pPr>
        <w:rPr>
          <w:sz w:val="22"/>
          <w:szCs w:val="22"/>
        </w:rPr>
      </w:pPr>
    </w:p>
    <w:p w:rsidR="001B1953" w:rsidRDefault="001B1953">
      <w:pPr>
        <w:tabs>
          <w:tab w:val="left" w:pos="720"/>
        </w:tabs>
        <w:ind w:left="720" w:hanging="720"/>
        <w:rPr>
          <w:sz w:val="22"/>
          <w:szCs w:val="22"/>
        </w:rPr>
      </w:pPr>
      <w:r>
        <w:rPr>
          <w:b/>
          <w:bCs/>
          <w:sz w:val="22"/>
          <w:szCs w:val="22"/>
        </w:rPr>
        <w:t>II.</w:t>
      </w:r>
      <w:r>
        <w:rPr>
          <w:b/>
          <w:bCs/>
          <w:sz w:val="22"/>
          <w:szCs w:val="22"/>
        </w:rPr>
        <w:tab/>
        <w:t>Building/Location Description</w:t>
      </w:r>
    </w:p>
    <w:p w:rsidR="001B1953" w:rsidRDefault="001B1953">
      <w:pPr>
        <w:rPr>
          <w:sz w:val="22"/>
          <w:szCs w:val="22"/>
        </w:rPr>
      </w:pPr>
    </w:p>
    <w:p w:rsidR="00727482" w:rsidRDefault="001B1953" w:rsidP="00727482">
      <w:pPr>
        <w:ind w:left="720"/>
        <w:rPr>
          <w:color w:val="FF0000"/>
          <w:sz w:val="22"/>
          <w:szCs w:val="22"/>
        </w:rPr>
      </w:pPr>
      <w:r>
        <w:rPr>
          <w:color w:val="FF0000"/>
          <w:sz w:val="22"/>
          <w:szCs w:val="22"/>
        </w:rPr>
        <w:t>[</w:t>
      </w:r>
      <w:r w:rsidR="00727482">
        <w:rPr>
          <w:color w:val="FF0000"/>
          <w:sz w:val="22"/>
          <w:szCs w:val="22"/>
        </w:rPr>
        <w:t xml:space="preserve">All buildings are located at 1693 S 2700 W, </w:t>
      </w:r>
      <w:smartTag w:uri="urn:schemas-microsoft-com:office:smarttags" w:element="City">
        <w:smartTag w:uri="urn:schemas-microsoft-com:office:smarttags" w:element="place">
          <w:smartTag w:uri="urn:schemas-microsoft-com:office:smarttags" w:element="City">
            <w:r w:rsidR="00727482">
              <w:rPr>
                <w:color w:val="FF0000"/>
                <w:sz w:val="22"/>
                <w:szCs w:val="22"/>
              </w:rPr>
              <w:t>Aberdeen</w:t>
            </w:r>
          </w:smartTag>
          <w:r w:rsidR="00727482">
            <w:rPr>
              <w:color w:val="FF0000"/>
              <w:sz w:val="22"/>
              <w:szCs w:val="22"/>
            </w:rPr>
            <w:t xml:space="preserve">, </w:t>
          </w:r>
          <w:smartTag w:uri="urn:schemas-microsoft-com:office:smarttags" w:element="State">
            <w:r w:rsidR="00727482">
              <w:rPr>
                <w:color w:val="FF0000"/>
                <w:sz w:val="22"/>
                <w:szCs w:val="22"/>
              </w:rPr>
              <w:t>ID</w:t>
            </w:r>
          </w:smartTag>
          <w:r w:rsidR="00727482">
            <w:rPr>
              <w:color w:val="FF0000"/>
              <w:sz w:val="22"/>
              <w:szCs w:val="22"/>
            </w:rPr>
            <w:t xml:space="preserve">  </w:t>
          </w:r>
          <w:smartTag w:uri="urn:schemas-microsoft-com:office:smarttags" w:element="PostalCode">
            <w:r w:rsidR="00727482">
              <w:rPr>
                <w:color w:val="FF0000"/>
                <w:sz w:val="22"/>
                <w:szCs w:val="22"/>
              </w:rPr>
              <w:t>83210</w:t>
            </w:r>
          </w:smartTag>
        </w:smartTag>
      </w:smartTag>
      <w:r w:rsidR="00727482">
        <w:rPr>
          <w:color w:val="FF0000"/>
          <w:sz w:val="22"/>
          <w:szCs w:val="22"/>
        </w:rPr>
        <w:t>.</w:t>
      </w:r>
    </w:p>
    <w:p w:rsidR="00727482" w:rsidRDefault="00727482" w:rsidP="00727482">
      <w:pPr>
        <w:ind w:left="720"/>
        <w:rPr>
          <w:color w:val="FF0000"/>
          <w:sz w:val="22"/>
          <w:szCs w:val="22"/>
        </w:rPr>
      </w:pPr>
      <w:r>
        <w:rPr>
          <w:color w:val="FF0000"/>
          <w:sz w:val="22"/>
          <w:szCs w:val="22"/>
        </w:rPr>
        <w:t>Main Office is a one level building housing offices with no automated fire protection.  This building has five exits and no fire detection or alarm system.</w:t>
      </w:r>
    </w:p>
    <w:p w:rsidR="00727482" w:rsidRDefault="00727482" w:rsidP="00727482">
      <w:pPr>
        <w:ind w:left="720"/>
        <w:rPr>
          <w:color w:val="FF0000"/>
          <w:sz w:val="22"/>
          <w:szCs w:val="22"/>
        </w:rPr>
      </w:pPr>
      <w:smartTag w:uri="urn:schemas-microsoft-com:office:smarttags" w:element="place">
        <w:smartTag w:uri="urn:schemas-microsoft-com:office:smarttags" w:element="PlaceName">
          <w:r>
            <w:rPr>
              <w:color w:val="FF0000"/>
              <w:sz w:val="22"/>
              <w:szCs w:val="22"/>
            </w:rPr>
            <w:t>Annex</w:t>
          </w:r>
        </w:smartTag>
        <w:r>
          <w:rPr>
            <w:color w:val="FF0000"/>
            <w:sz w:val="22"/>
            <w:szCs w:val="22"/>
          </w:rPr>
          <w:t xml:space="preserve"> </w:t>
        </w:r>
        <w:smartTag w:uri="urn:schemas-microsoft-com:office:smarttags" w:element="PlaceType">
          <w:r>
            <w:rPr>
              <w:color w:val="FF0000"/>
              <w:sz w:val="22"/>
              <w:szCs w:val="22"/>
            </w:rPr>
            <w:t>Building</w:t>
          </w:r>
        </w:smartTag>
      </w:smartTag>
      <w:r>
        <w:rPr>
          <w:color w:val="FF0000"/>
          <w:sz w:val="22"/>
          <w:szCs w:val="22"/>
        </w:rPr>
        <w:t xml:space="preserve"> is a three level building with top two levels occupied with one stairwell and no automated fire protection.  This building has two exits and no fire detection or alarm system.</w:t>
      </w:r>
    </w:p>
    <w:p w:rsidR="00727482" w:rsidRDefault="00727482" w:rsidP="00727482">
      <w:pPr>
        <w:ind w:left="720"/>
        <w:rPr>
          <w:color w:val="FF0000"/>
          <w:sz w:val="22"/>
          <w:szCs w:val="22"/>
        </w:rPr>
      </w:pPr>
      <w:r>
        <w:rPr>
          <w:color w:val="FF0000"/>
          <w:sz w:val="22"/>
          <w:szCs w:val="22"/>
        </w:rPr>
        <w:t>Shop is a one level building housing 2 people with no automated fire protection.  This building has four exits and no fire detection or alarm system.</w:t>
      </w:r>
    </w:p>
    <w:p w:rsidR="00727482" w:rsidRDefault="00727482" w:rsidP="00727482">
      <w:pPr>
        <w:ind w:left="720"/>
        <w:rPr>
          <w:color w:val="FF0000"/>
          <w:sz w:val="22"/>
          <w:szCs w:val="22"/>
        </w:rPr>
      </w:pPr>
      <w:r>
        <w:rPr>
          <w:color w:val="FF0000"/>
          <w:sz w:val="22"/>
          <w:szCs w:val="22"/>
        </w:rPr>
        <w:t>Wheat Lab is a one level building with offices and laboratories with no automated fire protection.  This building has two exits and no fire detection or alarm system.</w:t>
      </w:r>
    </w:p>
    <w:p w:rsidR="00727482" w:rsidRDefault="00727482" w:rsidP="00727482">
      <w:pPr>
        <w:ind w:left="720"/>
        <w:rPr>
          <w:color w:val="FF0000"/>
          <w:sz w:val="22"/>
          <w:szCs w:val="22"/>
        </w:rPr>
      </w:pPr>
      <w:smartTag w:uri="urn:schemas-microsoft-com:office:smarttags" w:element="place">
        <w:smartTag w:uri="urn:schemas-microsoft-com:office:smarttags" w:element="PlaceName">
          <w:r>
            <w:rPr>
              <w:color w:val="FF0000"/>
              <w:sz w:val="22"/>
              <w:szCs w:val="22"/>
            </w:rPr>
            <w:t>Joe</w:t>
          </w:r>
        </w:smartTag>
        <w:r>
          <w:rPr>
            <w:color w:val="FF0000"/>
            <w:sz w:val="22"/>
            <w:szCs w:val="22"/>
          </w:rPr>
          <w:t xml:space="preserve"> </w:t>
        </w:r>
        <w:smartTag w:uri="urn:schemas-microsoft-com:office:smarttags" w:element="PlaceType">
          <w:r>
            <w:rPr>
              <w:color w:val="FF0000"/>
              <w:sz w:val="22"/>
              <w:szCs w:val="22"/>
            </w:rPr>
            <w:t>Marshall</w:t>
          </w:r>
        </w:smartTag>
        <w:r>
          <w:rPr>
            <w:color w:val="FF0000"/>
            <w:sz w:val="22"/>
            <w:szCs w:val="22"/>
          </w:rPr>
          <w:t xml:space="preserve"> </w:t>
        </w:r>
        <w:smartTag w:uri="urn:schemas-microsoft-com:office:smarttags" w:element="PlaceType">
          <w:r>
            <w:rPr>
              <w:color w:val="FF0000"/>
              <w:sz w:val="22"/>
              <w:szCs w:val="22"/>
            </w:rPr>
            <w:t>Potato</w:t>
          </w:r>
        </w:smartTag>
        <w:r>
          <w:rPr>
            <w:color w:val="FF0000"/>
            <w:sz w:val="22"/>
            <w:szCs w:val="22"/>
          </w:rPr>
          <w:t xml:space="preserve"> </w:t>
        </w:r>
        <w:smartTag w:uri="urn:schemas-microsoft-com:office:smarttags" w:element="PlaceType">
          <w:r>
            <w:rPr>
              <w:color w:val="FF0000"/>
              <w:sz w:val="22"/>
              <w:szCs w:val="22"/>
            </w:rPr>
            <w:t>Research</w:t>
          </w:r>
        </w:smartTag>
        <w:r>
          <w:rPr>
            <w:color w:val="FF0000"/>
            <w:sz w:val="22"/>
            <w:szCs w:val="22"/>
          </w:rPr>
          <w:t xml:space="preserve"> </w:t>
        </w:r>
        <w:smartTag w:uri="urn:schemas-microsoft-com:office:smarttags" w:element="PlaceType">
          <w:r>
            <w:rPr>
              <w:color w:val="FF0000"/>
              <w:sz w:val="22"/>
              <w:szCs w:val="22"/>
            </w:rPr>
            <w:t>Center</w:t>
          </w:r>
        </w:smartTag>
      </w:smartTag>
      <w:r>
        <w:rPr>
          <w:color w:val="FF0000"/>
          <w:sz w:val="22"/>
          <w:szCs w:val="22"/>
        </w:rPr>
        <w:t xml:space="preserve"> is a two level building housing offices and laboratories on the top floor with one stairwell and one elevator and no fire protection.  This building has four exits and no fire detection or alarm system.</w:t>
      </w:r>
    </w:p>
    <w:p w:rsidR="00727482" w:rsidRDefault="00727482" w:rsidP="00727482">
      <w:pPr>
        <w:ind w:left="720"/>
        <w:rPr>
          <w:color w:val="FF0000"/>
          <w:sz w:val="22"/>
          <w:szCs w:val="22"/>
        </w:rPr>
      </w:pPr>
      <w:r>
        <w:rPr>
          <w:color w:val="FF0000"/>
          <w:sz w:val="22"/>
          <w:szCs w:val="22"/>
        </w:rPr>
        <w:t>Cereal Laboratory is a two level building housing offices and laboratories on the top floor with one stairwell and no automated fire protection.  This building has six exits and no fire detection or alarm system.</w:t>
      </w:r>
    </w:p>
    <w:p w:rsidR="001B1953" w:rsidRDefault="001B1953">
      <w:pPr>
        <w:ind w:left="720"/>
        <w:rPr>
          <w:color w:val="FF0000"/>
          <w:sz w:val="22"/>
          <w:szCs w:val="22"/>
        </w:rPr>
      </w:pPr>
      <w:r>
        <w:rPr>
          <w:color w:val="FF0000"/>
          <w:sz w:val="22"/>
          <w:szCs w:val="22"/>
        </w:rPr>
        <w:t>Describe the building/location, including address, number of floors, elevators, stairwells, whether there is a fire alarm system, fire detection system, and/or fire suppression system, nearest street or intersection, etc.]</w:t>
      </w:r>
    </w:p>
    <w:p w:rsidR="001B1953" w:rsidRDefault="001B1953">
      <w:pPr>
        <w:rPr>
          <w:sz w:val="22"/>
          <w:szCs w:val="22"/>
        </w:rPr>
      </w:pPr>
    </w:p>
    <w:p w:rsidR="001B1953" w:rsidRDefault="001B1953">
      <w:pPr>
        <w:rPr>
          <w:sz w:val="22"/>
          <w:szCs w:val="22"/>
        </w:rPr>
      </w:pPr>
    </w:p>
    <w:p w:rsidR="001B1953" w:rsidRDefault="001B1953">
      <w:pPr>
        <w:tabs>
          <w:tab w:val="left" w:pos="720"/>
        </w:tabs>
        <w:ind w:left="720" w:hanging="720"/>
        <w:rPr>
          <w:sz w:val="22"/>
          <w:szCs w:val="22"/>
        </w:rPr>
      </w:pPr>
      <w:r>
        <w:rPr>
          <w:b/>
          <w:bCs/>
          <w:sz w:val="22"/>
          <w:szCs w:val="22"/>
        </w:rPr>
        <w:t>III.</w:t>
      </w:r>
      <w:r>
        <w:rPr>
          <w:b/>
          <w:bCs/>
          <w:sz w:val="22"/>
          <w:szCs w:val="22"/>
        </w:rPr>
        <w:tab/>
        <w:t>Reporting an Emergency</w:t>
      </w:r>
    </w:p>
    <w:p w:rsidR="001B1953" w:rsidRDefault="001B1953">
      <w:pPr>
        <w:rPr>
          <w:sz w:val="22"/>
          <w:szCs w:val="22"/>
        </w:rPr>
      </w:pPr>
    </w:p>
    <w:p w:rsidR="001B1953" w:rsidRDefault="001B1953">
      <w:pPr>
        <w:tabs>
          <w:tab w:val="left" w:pos="720"/>
          <w:tab w:val="left" w:pos="1440"/>
        </w:tabs>
        <w:ind w:left="1440" w:hanging="720"/>
        <w:rPr>
          <w:sz w:val="22"/>
          <w:szCs w:val="22"/>
        </w:rPr>
      </w:pPr>
      <w:r>
        <w:rPr>
          <w:sz w:val="22"/>
          <w:szCs w:val="22"/>
        </w:rPr>
        <w:t>A.</w:t>
      </w:r>
      <w:r>
        <w:rPr>
          <w:sz w:val="22"/>
          <w:szCs w:val="22"/>
        </w:rPr>
        <w:tab/>
        <w:t>Step 1</w:t>
      </w:r>
    </w:p>
    <w:p w:rsidR="001B1953" w:rsidRDefault="001B1953">
      <w:pPr>
        <w:pStyle w:val="1Paragraph"/>
        <w:numPr>
          <w:ilvl w:val="0"/>
          <w:numId w:val="20"/>
        </w:numPr>
        <w:tabs>
          <w:tab w:val="left" w:pos="1440"/>
        </w:tabs>
        <w:jc w:val="left"/>
        <w:rPr>
          <w:sz w:val="22"/>
          <w:szCs w:val="22"/>
        </w:rPr>
      </w:pPr>
      <w:r>
        <w:rPr>
          <w:sz w:val="22"/>
          <w:szCs w:val="22"/>
        </w:rPr>
        <w:t xml:space="preserve">Call </w:t>
      </w:r>
      <w:r w:rsidRPr="001B1133">
        <w:rPr>
          <w:color w:val="FF0000"/>
          <w:sz w:val="22"/>
          <w:szCs w:val="22"/>
        </w:rPr>
        <w:t>911</w:t>
      </w:r>
      <w:r>
        <w:rPr>
          <w:sz w:val="22"/>
          <w:szCs w:val="22"/>
        </w:rPr>
        <w:t xml:space="preserve"> or the local emergency number.  In most cases, such as a fire, hazardous materials release, terrorist/criminal activity, or earthquake, the appropriate number to call is </w:t>
      </w:r>
      <w:r w:rsidRPr="001B1133">
        <w:rPr>
          <w:color w:val="FF0000"/>
          <w:sz w:val="22"/>
          <w:szCs w:val="22"/>
        </w:rPr>
        <w:t>911</w:t>
      </w:r>
      <w:r>
        <w:rPr>
          <w:sz w:val="22"/>
          <w:szCs w:val="22"/>
        </w:rPr>
        <w:t xml:space="preserve"> or the local emergency number.</w:t>
      </w:r>
    </w:p>
    <w:p w:rsidR="001B1953" w:rsidRDefault="001B1953">
      <w:pPr>
        <w:rPr>
          <w:sz w:val="22"/>
          <w:szCs w:val="22"/>
        </w:rPr>
      </w:pPr>
      <w:r>
        <w:rPr>
          <w:sz w:val="22"/>
          <w:szCs w:val="22"/>
        </w:rPr>
        <w:tab/>
      </w:r>
      <w:r>
        <w:rPr>
          <w:sz w:val="22"/>
          <w:szCs w:val="22"/>
        </w:rPr>
        <w:tab/>
      </w:r>
    </w:p>
    <w:p w:rsidR="001B1953" w:rsidRDefault="001B1953">
      <w:pPr>
        <w:pStyle w:val="1Paragraph"/>
        <w:numPr>
          <w:ilvl w:val="0"/>
          <w:numId w:val="20"/>
        </w:numPr>
        <w:tabs>
          <w:tab w:val="left" w:pos="1440"/>
        </w:tabs>
        <w:jc w:val="left"/>
        <w:rPr>
          <w:sz w:val="22"/>
          <w:szCs w:val="22"/>
        </w:rPr>
      </w:pPr>
      <w:r>
        <w:rPr>
          <w:sz w:val="22"/>
          <w:szCs w:val="22"/>
        </w:rPr>
        <w:lastRenderedPageBreak/>
        <w:t>Or, if it is a utility failure or utility problem, contact the local personnel or contactor who provides utility repair services.</w:t>
      </w:r>
    </w:p>
    <w:p w:rsidR="001B1953" w:rsidRDefault="001B1953">
      <w:pPr>
        <w:rPr>
          <w:sz w:val="22"/>
          <w:szCs w:val="22"/>
        </w:rPr>
      </w:pPr>
    </w:p>
    <w:p w:rsidR="001B1953" w:rsidRDefault="001B1953">
      <w:pPr>
        <w:tabs>
          <w:tab w:val="left" w:pos="720"/>
          <w:tab w:val="left" w:pos="1440"/>
        </w:tabs>
        <w:ind w:left="1440" w:hanging="720"/>
        <w:rPr>
          <w:sz w:val="22"/>
          <w:szCs w:val="22"/>
        </w:rPr>
      </w:pPr>
      <w:r>
        <w:rPr>
          <w:sz w:val="22"/>
          <w:szCs w:val="22"/>
        </w:rPr>
        <w:t>B.</w:t>
      </w:r>
      <w:r>
        <w:rPr>
          <w:sz w:val="22"/>
          <w:szCs w:val="22"/>
        </w:rPr>
        <w:tab/>
        <w:t>Step 2</w:t>
      </w:r>
    </w:p>
    <w:p w:rsidR="004644C0" w:rsidRDefault="001B1953" w:rsidP="004644C0">
      <w:pPr>
        <w:pStyle w:val="1Paragraph"/>
        <w:numPr>
          <w:ilvl w:val="0"/>
          <w:numId w:val="21"/>
        </w:numPr>
        <w:tabs>
          <w:tab w:val="left" w:pos="1440"/>
        </w:tabs>
        <w:jc w:val="left"/>
        <w:rPr>
          <w:sz w:val="22"/>
          <w:szCs w:val="22"/>
        </w:rPr>
      </w:pPr>
      <w:r>
        <w:rPr>
          <w:sz w:val="22"/>
          <w:szCs w:val="22"/>
        </w:rPr>
        <w:t xml:space="preserve">Notify </w:t>
      </w:r>
      <w:r>
        <w:rPr>
          <w:color w:val="FF0000"/>
          <w:sz w:val="22"/>
          <w:szCs w:val="22"/>
        </w:rPr>
        <w:t>[</w:t>
      </w:r>
      <w:r w:rsidR="004644C0">
        <w:rPr>
          <w:color w:val="FF0000"/>
          <w:sz w:val="22"/>
          <w:szCs w:val="22"/>
        </w:rPr>
        <w:t>Stephen Love, Superintendent, 397-4195, Denise Wedel, Assistant Superintendent, 397-7106, or Kristi Copeland, Management Assistant, 397-5336.</w:t>
      </w:r>
    </w:p>
    <w:p w:rsidR="001B1953" w:rsidRDefault="001B1953">
      <w:pPr>
        <w:pStyle w:val="1Paragraph"/>
        <w:numPr>
          <w:ilvl w:val="0"/>
          <w:numId w:val="21"/>
        </w:numPr>
        <w:tabs>
          <w:tab w:val="left" w:pos="1440"/>
        </w:tabs>
        <w:jc w:val="left"/>
        <w:rPr>
          <w:sz w:val="22"/>
          <w:szCs w:val="22"/>
        </w:rPr>
      </w:pPr>
      <w:r>
        <w:rPr>
          <w:color w:val="FF0000"/>
          <w:sz w:val="22"/>
          <w:szCs w:val="22"/>
        </w:rPr>
        <w:t>ame of unit administrator and/or next higher level administrator and their phone numbers, example - dept. head and college dean.  You should develop a chain of authority for who to notify/be in charge in case an administrator is unavailable.]</w:t>
      </w:r>
    </w:p>
    <w:p w:rsidR="001B1953" w:rsidRDefault="001B1953">
      <w:pPr>
        <w:rPr>
          <w:sz w:val="22"/>
          <w:szCs w:val="22"/>
        </w:rPr>
      </w:pPr>
    </w:p>
    <w:p w:rsidR="001B1953" w:rsidRDefault="001B1953">
      <w:pPr>
        <w:tabs>
          <w:tab w:val="left" w:pos="720"/>
          <w:tab w:val="left" w:pos="1440"/>
        </w:tabs>
        <w:ind w:left="1440" w:hanging="720"/>
        <w:rPr>
          <w:sz w:val="22"/>
          <w:szCs w:val="22"/>
        </w:rPr>
      </w:pPr>
      <w:r>
        <w:rPr>
          <w:sz w:val="22"/>
          <w:szCs w:val="22"/>
        </w:rPr>
        <w:t>C.</w:t>
      </w:r>
      <w:r>
        <w:rPr>
          <w:sz w:val="22"/>
          <w:szCs w:val="22"/>
        </w:rPr>
        <w:tab/>
        <w:t>Step 3</w:t>
      </w:r>
    </w:p>
    <w:p w:rsidR="001B1953" w:rsidRDefault="001B1953">
      <w:pPr>
        <w:pStyle w:val="1Paragraph"/>
        <w:numPr>
          <w:ilvl w:val="0"/>
          <w:numId w:val="21"/>
        </w:numPr>
        <w:tabs>
          <w:tab w:val="left" w:pos="1440"/>
        </w:tabs>
        <w:jc w:val="left"/>
        <w:rPr>
          <w:sz w:val="22"/>
          <w:szCs w:val="22"/>
        </w:rPr>
      </w:pPr>
      <w:r>
        <w:rPr>
          <w:sz w:val="22"/>
          <w:szCs w:val="22"/>
        </w:rPr>
        <w:t>Notify Risk Management</w:t>
      </w:r>
      <w:r>
        <w:rPr>
          <w:sz w:val="22"/>
          <w:szCs w:val="22"/>
        </w:rPr>
        <w:tab/>
      </w:r>
      <w:r>
        <w:rPr>
          <w:sz w:val="22"/>
          <w:szCs w:val="22"/>
        </w:rPr>
        <w:tab/>
      </w:r>
      <w:r>
        <w:rPr>
          <w:sz w:val="22"/>
          <w:szCs w:val="22"/>
        </w:rPr>
        <w:tab/>
      </w:r>
      <w:r>
        <w:rPr>
          <w:sz w:val="22"/>
          <w:szCs w:val="22"/>
        </w:rPr>
        <w:tab/>
        <w:t xml:space="preserve">  </w:t>
      </w:r>
      <w:r>
        <w:rPr>
          <w:sz w:val="22"/>
          <w:szCs w:val="22"/>
        </w:rPr>
        <w:tab/>
        <w:t>885-7177</w:t>
      </w:r>
    </w:p>
    <w:p w:rsidR="001B1953" w:rsidRDefault="001B1953">
      <w:pPr>
        <w:pStyle w:val="1Paragraph"/>
        <w:numPr>
          <w:ilvl w:val="0"/>
          <w:numId w:val="21"/>
        </w:numPr>
        <w:tabs>
          <w:tab w:val="left" w:pos="1440"/>
        </w:tabs>
        <w:jc w:val="left"/>
        <w:rPr>
          <w:sz w:val="22"/>
          <w:szCs w:val="22"/>
        </w:rPr>
      </w:pPr>
      <w:r>
        <w:rPr>
          <w:sz w:val="22"/>
          <w:szCs w:val="22"/>
        </w:rPr>
        <w:t xml:space="preserve">Notify Environmental Health and Safety </w:t>
      </w:r>
      <w:r>
        <w:rPr>
          <w:sz w:val="22"/>
          <w:szCs w:val="22"/>
        </w:rPr>
        <w:tab/>
      </w:r>
      <w:r>
        <w:rPr>
          <w:sz w:val="22"/>
          <w:szCs w:val="22"/>
        </w:rPr>
        <w:tab/>
      </w:r>
      <w:r>
        <w:rPr>
          <w:sz w:val="22"/>
          <w:szCs w:val="22"/>
        </w:rPr>
        <w:tab/>
        <w:t>885-6524</w:t>
      </w:r>
    </w:p>
    <w:p w:rsidR="001B1953" w:rsidRDefault="001B1953">
      <w:pPr>
        <w:rPr>
          <w:sz w:val="22"/>
          <w:szCs w:val="22"/>
        </w:rPr>
      </w:pPr>
    </w:p>
    <w:p w:rsidR="001B1953" w:rsidRDefault="001B1953">
      <w:pPr>
        <w:tabs>
          <w:tab w:val="left" w:pos="720"/>
        </w:tabs>
        <w:ind w:left="720" w:hanging="720"/>
        <w:rPr>
          <w:sz w:val="22"/>
          <w:szCs w:val="22"/>
        </w:rPr>
      </w:pPr>
      <w:r>
        <w:rPr>
          <w:b/>
          <w:bCs/>
          <w:sz w:val="22"/>
          <w:szCs w:val="22"/>
        </w:rPr>
        <w:t>IV.</w:t>
      </w:r>
      <w:r>
        <w:rPr>
          <w:b/>
          <w:bCs/>
          <w:sz w:val="22"/>
          <w:szCs w:val="22"/>
        </w:rPr>
        <w:tab/>
        <w:t>Emergency Procedures</w:t>
      </w:r>
    </w:p>
    <w:p w:rsidR="001B1953" w:rsidRDefault="001B1953">
      <w:pPr>
        <w:rPr>
          <w:sz w:val="22"/>
          <w:szCs w:val="22"/>
        </w:rPr>
      </w:pPr>
    </w:p>
    <w:p w:rsidR="001B1953" w:rsidRDefault="001B1953">
      <w:pPr>
        <w:tabs>
          <w:tab w:val="left" w:pos="720"/>
          <w:tab w:val="left" w:pos="1440"/>
        </w:tabs>
        <w:ind w:left="1440" w:hanging="1440"/>
        <w:rPr>
          <w:sz w:val="22"/>
          <w:szCs w:val="22"/>
        </w:rPr>
      </w:pPr>
      <w:r>
        <w:rPr>
          <w:sz w:val="22"/>
          <w:szCs w:val="22"/>
        </w:rPr>
        <w:tab/>
        <w:t>A.</w:t>
      </w:r>
      <w:r>
        <w:rPr>
          <w:sz w:val="22"/>
          <w:szCs w:val="22"/>
        </w:rPr>
        <w:tab/>
        <w:t>Building Evacuation Procedures</w:t>
      </w:r>
    </w:p>
    <w:p w:rsidR="001B1953" w:rsidRDefault="001B1953">
      <w:pPr>
        <w:rPr>
          <w:sz w:val="22"/>
          <w:szCs w:val="22"/>
        </w:rPr>
      </w:pPr>
      <w:r>
        <w:rPr>
          <w:sz w:val="22"/>
          <w:szCs w:val="22"/>
        </w:rPr>
        <w:tab/>
      </w:r>
      <w:r>
        <w:rPr>
          <w:sz w:val="22"/>
          <w:szCs w:val="22"/>
        </w:rPr>
        <w:tab/>
      </w:r>
    </w:p>
    <w:p w:rsidR="001B1953" w:rsidRDefault="001B1953">
      <w:pPr>
        <w:ind w:left="1440"/>
        <w:rPr>
          <w:sz w:val="22"/>
          <w:szCs w:val="22"/>
        </w:rPr>
      </w:pPr>
      <w:r>
        <w:rPr>
          <w:sz w:val="22"/>
          <w:szCs w:val="22"/>
        </w:rPr>
        <w:t>Evacuation is required any time a condition exists which would require evacuation, when the fire alarm sounds, when an evacuation announcement is made, or a university official orders you to evacuate.</w:t>
      </w:r>
    </w:p>
    <w:p w:rsidR="001B1953" w:rsidRDefault="001B1953">
      <w:pPr>
        <w:rPr>
          <w:sz w:val="22"/>
          <w:szCs w:val="22"/>
        </w:rPr>
      </w:pPr>
      <w:r>
        <w:rPr>
          <w:sz w:val="22"/>
          <w:szCs w:val="22"/>
        </w:rPr>
        <w:tab/>
      </w:r>
      <w:r>
        <w:rPr>
          <w:sz w:val="22"/>
          <w:szCs w:val="22"/>
        </w:rPr>
        <w:tab/>
      </w:r>
    </w:p>
    <w:p w:rsidR="00ED50CE" w:rsidRDefault="001B1953" w:rsidP="00ED50CE">
      <w:pPr>
        <w:tabs>
          <w:tab w:val="left" w:pos="720"/>
          <w:tab w:val="left" w:pos="1440"/>
          <w:tab w:val="left" w:pos="2160"/>
          <w:tab w:val="left" w:pos="2880"/>
          <w:tab w:val="left" w:pos="3600"/>
          <w:tab w:val="left" w:pos="4320"/>
          <w:tab w:val="left" w:pos="5040"/>
        </w:tabs>
        <w:ind w:left="5040" w:hanging="3600"/>
        <w:rPr>
          <w:sz w:val="22"/>
          <w:szCs w:val="22"/>
        </w:rPr>
      </w:pPr>
      <w:r>
        <w:rPr>
          <w:sz w:val="22"/>
          <w:szCs w:val="22"/>
        </w:rPr>
        <w:t>The designated evacuation point is:</w:t>
      </w:r>
      <w:r>
        <w:rPr>
          <w:sz w:val="22"/>
          <w:szCs w:val="22"/>
        </w:rPr>
        <w:tab/>
      </w:r>
      <w:r>
        <w:rPr>
          <w:color w:val="FF0000"/>
          <w:sz w:val="22"/>
          <w:szCs w:val="22"/>
        </w:rPr>
        <w:t>[</w:t>
      </w:r>
      <w:r w:rsidR="00ED50CE" w:rsidRPr="00ED50CE">
        <w:rPr>
          <w:color w:val="FF0000"/>
          <w:sz w:val="22"/>
          <w:szCs w:val="22"/>
        </w:rPr>
        <w:t xml:space="preserve"> </w:t>
      </w:r>
      <w:r w:rsidR="00ED50CE" w:rsidRPr="0041515E">
        <w:rPr>
          <w:color w:val="FF0000"/>
          <w:sz w:val="22"/>
          <w:szCs w:val="22"/>
        </w:rPr>
        <w:t>Main Office, Annex, and Shop will meet in the main parking lot.  Wheat Lab, JMPRC, and Cereal Laboratory will meet in the back parking lot.</w:t>
      </w:r>
    </w:p>
    <w:p w:rsidR="001B1953" w:rsidRDefault="001B1953">
      <w:pPr>
        <w:tabs>
          <w:tab w:val="left" w:pos="720"/>
          <w:tab w:val="left" w:pos="1440"/>
          <w:tab w:val="left" w:pos="2160"/>
          <w:tab w:val="left" w:pos="2880"/>
          <w:tab w:val="left" w:pos="3600"/>
          <w:tab w:val="left" w:pos="4320"/>
          <w:tab w:val="left" w:pos="5040"/>
        </w:tabs>
        <w:ind w:left="5040" w:hanging="3600"/>
        <w:rPr>
          <w:sz w:val="22"/>
          <w:szCs w:val="22"/>
        </w:rPr>
      </w:pPr>
    </w:p>
    <w:p w:rsidR="001B1953" w:rsidRDefault="001B1953">
      <w:pPr>
        <w:rPr>
          <w:sz w:val="22"/>
          <w:szCs w:val="22"/>
        </w:rPr>
      </w:pPr>
    </w:p>
    <w:p w:rsidR="00DD55F4" w:rsidRDefault="00DD55F4" w:rsidP="00DD55F4">
      <w:pPr>
        <w:tabs>
          <w:tab w:val="left" w:pos="720"/>
          <w:tab w:val="left" w:pos="1440"/>
          <w:tab w:val="left" w:pos="2160"/>
          <w:tab w:val="left" w:pos="2880"/>
          <w:tab w:val="left" w:pos="3600"/>
          <w:tab w:val="left" w:pos="4320"/>
          <w:tab w:val="left" w:pos="5040"/>
        </w:tabs>
        <w:ind w:left="5040" w:hanging="3600"/>
        <w:rPr>
          <w:sz w:val="22"/>
          <w:szCs w:val="22"/>
        </w:rPr>
      </w:pPr>
      <w:r>
        <w:rPr>
          <w:sz w:val="22"/>
          <w:szCs w:val="22"/>
        </w:rPr>
        <w:t>The Unit Administrators are:</w:t>
      </w:r>
      <w:r>
        <w:rPr>
          <w:sz w:val="22"/>
          <w:szCs w:val="22"/>
        </w:rPr>
        <w:tab/>
      </w:r>
      <w:r>
        <w:rPr>
          <w:sz w:val="22"/>
          <w:szCs w:val="22"/>
        </w:rPr>
        <w:tab/>
        <w:t>[l</w:t>
      </w:r>
      <w:r w:rsidR="00A87E9A" w:rsidRPr="00A87E9A">
        <w:rPr>
          <w:color w:val="FF0000"/>
          <w:sz w:val="22"/>
          <w:szCs w:val="22"/>
        </w:rPr>
        <w:t xml:space="preserve"> </w:t>
      </w:r>
      <w:r w:rsidR="00A87E9A" w:rsidRPr="0041515E">
        <w:rPr>
          <w:color w:val="FF0000"/>
          <w:sz w:val="22"/>
          <w:szCs w:val="22"/>
        </w:rPr>
        <w:t>Main Office:  Kristi Copeland</w:t>
      </w:r>
      <w:r w:rsidR="00A87E9A" w:rsidRPr="0041515E">
        <w:rPr>
          <w:color w:val="FF0000"/>
          <w:sz w:val="22"/>
          <w:szCs w:val="22"/>
        </w:rPr>
        <w:br/>
        <w:t>Annex:  Denise Wedel</w:t>
      </w:r>
      <w:r w:rsidR="00A87E9A" w:rsidRPr="0041515E">
        <w:rPr>
          <w:color w:val="FF0000"/>
          <w:sz w:val="22"/>
          <w:szCs w:val="22"/>
        </w:rPr>
        <w:br/>
        <w:t>Shop:  Alan Summers</w:t>
      </w:r>
      <w:r w:rsidR="00A87E9A" w:rsidRPr="0041515E">
        <w:rPr>
          <w:color w:val="FF0000"/>
          <w:sz w:val="22"/>
          <w:szCs w:val="22"/>
        </w:rPr>
        <w:br/>
        <w:t>Wheat Lab:  Katherine O’Brien</w:t>
      </w:r>
      <w:r w:rsidR="00A87E9A" w:rsidRPr="0041515E">
        <w:rPr>
          <w:color w:val="FF0000"/>
          <w:sz w:val="22"/>
          <w:szCs w:val="22"/>
        </w:rPr>
        <w:br/>
        <w:t>Cereal Laboratory:  Leland Sorensen</w:t>
      </w:r>
      <w:r w:rsidR="00A87E9A" w:rsidRPr="0041515E">
        <w:rPr>
          <w:color w:val="FF0000"/>
          <w:sz w:val="22"/>
          <w:szCs w:val="22"/>
        </w:rPr>
        <w:br/>
        <w:t>JMPRC:  Lura Schroeder</w:t>
      </w:r>
      <w:r w:rsidR="00A87E9A">
        <w:rPr>
          <w:sz w:val="22"/>
          <w:szCs w:val="22"/>
        </w:rPr>
        <w:t xml:space="preserve"> </w:t>
      </w:r>
      <w:r>
        <w:rPr>
          <w:sz w:val="22"/>
          <w:szCs w:val="22"/>
        </w:rPr>
        <w:t xml:space="preserve">ist the unit person who will be responsible for carrying out the tasks below. Also, list two alternates in case the primary Evacuation Coordinator is unavailable.] </w:t>
      </w:r>
    </w:p>
    <w:p w:rsidR="00DD55F4" w:rsidRDefault="00DD55F4" w:rsidP="00DD55F4">
      <w:pPr>
        <w:tabs>
          <w:tab w:val="left" w:pos="720"/>
          <w:tab w:val="left" w:pos="1440"/>
          <w:tab w:val="left" w:pos="2160"/>
          <w:tab w:val="left" w:pos="2880"/>
          <w:tab w:val="left" w:pos="3600"/>
          <w:tab w:val="left" w:pos="4320"/>
          <w:tab w:val="left" w:pos="5040"/>
        </w:tabs>
        <w:ind w:left="5040" w:hanging="3600"/>
        <w:rPr>
          <w:sz w:val="22"/>
          <w:szCs w:val="22"/>
        </w:rPr>
      </w:pPr>
    </w:p>
    <w:p w:rsidR="00DD55F4" w:rsidRDefault="00DD55F4" w:rsidP="00DD55F4">
      <w:pPr>
        <w:pStyle w:val="1Paragraph"/>
        <w:numPr>
          <w:ilvl w:val="0"/>
          <w:numId w:val="22"/>
        </w:numPr>
        <w:tabs>
          <w:tab w:val="left" w:pos="1440"/>
          <w:tab w:val="left" w:pos="2160"/>
        </w:tabs>
        <w:jc w:val="left"/>
        <w:rPr>
          <w:sz w:val="22"/>
          <w:szCs w:val="22"/>
        </w:rPr>
      </w:pPr>
      <w:r>
        <w:rPr>
          <w:sz w:val="22"/>
          <w:szCs w:val="22"/>
        </w:rPr>
        <w:t xml:space="preserve">Responsibilities of the </w:t>
      </w:r>
      <w:r>
        <w:rPr>
          <w:b/>
          <w:bCs/>
          <w:sz w:val="22"/>
          <w:szCs w:val="22"/>
        </w:rPr>
        <w:t xml:space="preserve">Unit Administrator </w:t>
      </w:r>
      <w:r>
        <w:rPr>
          <w:sz w:val="22"/>
          <w:szCs w:val="22"/>
        </w:rPr>
        <w:t>are:</w:t>
      </w:r>
    </w:p>
    <w:p w:rsidR="00DD55F4" w:rsidRDefault="00DD55F4" w:rsidP="00DD55F4">
      <w:pPr>
        <w:pStyle w:val="1Paragraph"/>
        <w:tabs>
          <w:tab w:val="left" w:pos="1440"/>
          <w:tab w:val="left" w:pos="2160"/>
        </w:tabs>
        <w:ind w:left="2520" w:firstLine="0"/>
        <w:jc w:val="left"/>
        <w:rPr>
          <w:sz w:val="22"/>
          <w:szCs w:val="22"/>
        </w:rPr>
      </w:pPr>
    </w:p>
    <w:p w:rsidR="00DD55F4" w:rsidRDefault="00DD55F4" w:rsidP="00DD55F4">
      <w:pPr>
        <w:pStyle w:val="1Paragraph"/>
        <w:numPr>
          <w:ilvl w:val="0"/>
          <w:numId w:val="22"/>
        </w:numPr>
        <w:tabs>
          <w:tab w:val="left" w:pos="1440"/>
          <w:tab w:val="left" w:pos="2160"/>
        </w:tabs>
        <w:jc w:val="left"/>
        <w:rPr>
          <w:sz w:val="22"/>
          <w:szCs w:val="22"/>
        </w:rPr>
      </w:pPr>
      <w:r>
        <w:rPr>
          <w:sz w:val="22"/>
          <w:szCs w:val="22"/>
        </w:rPr>
        <w:t>Maintain a roster of faculty and staff as an appendix to this plan and bring the roster to the evacuation point.</w:t>
      </w:r>
    </w:p>
    <w:p w:rsidR="00DD55F4" w:rsidRDefault="00DD55F4" w:rsidP="00DD55F4">
      <w:pPr>
        <w:pStyle w:val="1Paragraph"/>
        <w:numPr>
          <w:ilvl w:val="0"/>
          <w:numId w:val="22"/>
        </w:numPr>
        <w:tabs>
          <w:tab w:val="left" w:pos="1440"/>
          <w:tab w:val="left" w:pos="2160"/>
        </w:tabs>
        <w:jc w:val="left"/>
        <w:rPr>
          <w:sz w:val="22"/>
          <w:szCs w:val="22"/>
        </w:rPr>
      </w:pPr>
      <w:r>
        <w:rPr>
          <w:sz w:val="22"/>
          <w:szCs w:val="22"/>
        </w:rPr>
        <w:t>Account for faculty and staff at the evacuation point.</w:t>
      </w:r>
    </w:p>
    <w:p w:rsidR="00DD55F4" w:rsidRDefault="00DD55F4" w:rsidP="00DD55F4">
      <w:pPr>
        <w:pStyle w:val="1Paragraph"/>
        <w:numPr>
          <w:ilvl w:val="0"/>
          <w:numId w:val="22"/>
        </w:numPr>
        <w:tabs>
          <w:tab w:val="left" w:pos="1440"/>
          <w:tab w:val="left" w:pos="2160"/>
        </w:tabs>
        <w:jc w:val="left"/>
        <w:rPr>
          <w:sz w:val="22"/>
          <w:szCs w:val="22"/>
        </w:rPr>
      </w:pPr>
      <w:r>
        <w:rPr>
          <w:sz w:val="22"/>
          <w:szCs w:val="22"/>
        </w:rPr>
        <w:t>Maintain a list of faculty and staff home phone numbers, cell phones, and/or pagers for contacting employees during and after emergencies (if known).</w:t>
      </w:r>
    </w:p>
    <w:p w:rsidR="00DD55F4" w:rsidRDefault="00DD55F4">
      <w:pPr>
        <w:tabs>
          <w:tab w:val="left" w:pos="720"/>
          <w:tab w:val="left" w:pos="1440"/>
          <w:tab w:val="left" w:pos="2160"/>
          <w:tab w:val="left" w:pos="2880"/>
          <w:tab w:val="left" w:pos="3600"/>
          <w:tab w:val="left" w:pos="4320"/>
          <w:tab w:val="left" w:pos="5040"/>
        </w:tabs>
        <w:ind w:left="5040" w:hanging="3600"/>
        <w:rPr>
          <w:sz w:val="22"/>
          <w:szCs w:val="22"/>
        </w:rPr>
      </w:pPr>
    </w:p>
    <w:p w:rsidR="001B1953" w:rsidRDefault="001B1953">
      <w:pPr>
        <w:tabs>
          <w:tab w:val="left" w:pos="720"/>
          <w:tab w:val="left" w:pos="1440"/>
          <w:tab w:val="left" w:pos="2160"/>
          <w:tab w:val="left" w:pos="2880"/>
          <w:tab w:val="left" w:pos="3600"/>
          <w:tab w:val="left" w:pos="4320"/>
          <w:tab w:val="left" w:pos="5040"/>
        </w:tabs>
        <w:ind w:left="5040" w:hanging="3600"/>
        <w:rPr>
          <w:sz w:val="22"/>
          <w:szCs w:val="22"/>
        </w:rPr>
      </w:pPr>
      <w:r>
        <w:rPr>
          <w:sz w:val="22"/>
          <w:szCs w:val="22"/>
        </w:rPr>
        <w:t xml:space="preserve">The </w:t>
      </w:r>
      <w:r>
        <w:rPr>
          <w:b/>
          <w:bCs/>
          <w:sz w:val="22"/>
          <w:szCs w:val="22"/>
        </w:rPr>
        <w:t>Evacuation Coordinators</w:t>
      </w:r>
      <w:r>
        <w:rPr>
          <w:sz w:val="22"/>
          <w:szCs w:val="22"/>
        </w:rPr>
        <w:t xml:space="preserve"> are:</w:t>
      </w:r>
      <w:r>
        <w:rPr>
          <w:sz w:val="22"/>
          <w:szCs w:val="22"/>
        </w:rPr>
        <w:tab/>
      </w:r>
      <w:r>
        <w:rPr>
          <w:color w:val="FF0000"/>
          <w:sz w:val="22"/>
          <w:szCs w:val="22"/>
        </w:rPr>
        <w:t xml:space="preserve">[list the </w:t>
      </w:r>
      <w:r w:rsidR="00A87E9A" w:rsidRPr="0041515E">
        <w:rPr>
          <w:color w:val="FF0000"/>
          <w:sz w:val="22"/>
          <w:szCs w:val="22"/>
        </w:rPr>
        <w:t>Main Office:  Kristi Copeland</w:t>
      </w:r>
      <w:r w:rsidR="00A87E9A">
        <w:rPr>
          <w:color w:val="FF0000"/>
          <w:sz w:val="22"/>
          <w:szCs w:val="22"/>
        </w:rPr>
        <w:t xml:space="preserve">, Steve </w:t>
      </w:r>
      <w:r w:rsidR="00A87E9A">
        <w:rPr>
          <w:color w:val="FF0000"/>
          <w:sz w:val="22"/>
          <w:szCs w:val="22"/>
        </w:rPr>
        <w:lastRenderedPageBreak/>
        <w:t>Love, Anna Potter</w:t>
      </w:r>
      <w:r w:rsidR="00A87E9A" w:rsidRPr="0041515E">
        <w:rPr>
          <w:color w:val="FF0000"/>
          <w:sz w:val="22"/>
          <w:szCs w:val="22"/>
        </w:rPr>
        <w:br/>
        <w:t>Annex:  Denise Wedel</w:t>
      </w:r>
      <w:r w:rsidR="00A87E9A">
        <w:rPr>
          <w:color w:val="FF0000"/>
          <w:sz w:val="22"/>
          <w:szCs w:val="22"/>
        </w:rPr>
        <w:t>, Randy Gamble, Tom Salaiz</w:t>
      </w:r>
      <w:r w:rsidR="00A87E9A" w:rsidRPr="0041515E">
        <w:rPr>
          <w:color w:val="FF0000"/>
          <w:sz w:val="22"/>
          <w:szCs w:val="22"/>
        </w:rPr>
        <w:br/>
        <w:t>Shop:  Alan Summers</w:t>
      </w:r>
      <w:r w:rsidR="00A87E9A">
        <w:rPr>
          <w:color w:val="FF0000"/>
          <w:sz w:val="22"/>
          <w:szCs w:val="22"/>
        </w:rPr>
        <w:t>, Les Howell</w:t>
      </w:r>
      <w:r w:rsidR="00A87E9A" w:rsidRPr="0041515E">
        <w:rPr>
          <w:color w:val="FF0000"/>
          <w:sz w:val="22"/>
          <w:szCs w:val="22"/>
        </w:rPr>
        <w:br/>
        <w:t>Wheat Lab:  Katherine O’Brien</w:t>
      </w:r>
      <w:r w:rsidR="00A87E9A">
        <w:rPr>
          <w:color w:val="FF0000"/>
          <w:sz w:val="22"/>
          <w:szCs w:val="22"/>
        </w:rPr>
        <w:t>, Ericka Ziebarth, Lyona Anderson</w:t>
      </w:r>
      <w:r w:rsidR="00A87E9A" w:rsidRPr="0041515E">
        <w:rPr>
          <w:color w:val="FF0000"/>
          <w:sz w:val="22"/>
          <w:szCs w:val="22"/>
        </w:rPr>
        <w:br/>
        <w:t>Cereal Laboratory:  Leland Sorensen</w:t>
      </w:r>
      <w:r w:rsidR="00A87E9A">
        <w:rPr>
          <w:color w:val="FF0000"/>
          <w:sz w:val="22"/>
          <w:szCs w:val="22"/>
        </w:rPr>
        <w:t>, Chad Jackson, Linda Beck</w:t>
      </w:r>
      <w:r w:rsidR="00A87E9A" w:rsidRPr="0041515E">
        <w:rPr>
          <w:color w:val="FF0000"/>
          <w:sz w:val="22"/>
          <w:szCs w:val="22"/>
        </w:rPr>
        <w:br/>
        <w:t>JMPRC:  Lura Schroeder</w:t>
      </w:r>
      <w:r w:rsidR="00A87E9A">
        <w:rPr>
          <w:color w:val="FF0000"/>
          <w:sz w:val="22"/>
          <w:szCs w:val="22"/>
        </w:rPr>
        <w:t xml:space="preserve">, Penny Tubbs, Harold Libby </w:t>
      </w:r>
      <w:r>
        <w:rPr>
          <w:color w:val="FF0000"/>
          <w:sz w:val="22"/>
          <w:szCs w:val="22"/>
        </w:rPr>
        <w:t>unit person who will be responsible for carrying out the tasks listed below.  Also, list two alternates in case the primary</w:t>
      </w:r>
      <w:r>
        <w:rPr>
          <w:b/>
          <w:bCs/>
          <w:color w:val="FF0000"/>
          <w:sz w:val="22"/>
          <w:szCs w:val="22"/>
        </w:rPr>
        <w:t xml:space="preserve"> Evacuation Coordinator</w:t>
      </w:r>
      <w:r>
        <w:rPr>
          <w:color w:val="FF0000"/>
          <w:sz w:val="22"/>
          <w:szCs w:val="22"/>
        </w:rPr>
        <w:t xml:space="preserve"> is unavailable.]</w:t>
      </w:r>
    </w:p>
    <w:p w:rsidR="001B1953" w:rsidRDefault="001B1953">
      <w:pPr>
        <w:rPr>
          <w:sz w:val="22"/>
          <w:szCs w:val="22"/>
        </w:rPr>
      </w:pPr>
      <w:r>
        <w:rPr>
          <w:sz w:val="22"/>
          <w:szCs w:val="22"/>
        </w:rPr>
        <w:tab/>
      </w:r>
    </w:p>
    <w:p w:rsidR="001B1953" w:rsidRDefault="001B1953">
      <w:pPr>
        <w:ind w:left="2160"/>
        <w:rPr>
          <w:sz w:val="22"/>
          <w:szCs w:val="22"/>
        </w:rPr>
      </w:pPr>
      <w:r>
        <w:rPr>
          <w:sz w:val="22"/>
          <w:szCs w:val="22"/>
        </w:rPr>
        <w:t xml:space="preserve">Responsibilities of the </w:t>
      </w:r>
      <w:r>
        <w:rPr>
          <w:b/>
          <w:bCs/>
          <w:sz w:val="22"/>
          <w:szCs w:val="22"/>
        </w:rPr>
        <w:t>Evacuation Coordinator</w:t>
      </w:r>
      <w:r>
        <w:rPr>
          <w:sz w:val="22"/>
          <w:szCs w:val="22"/>
        </w:rPr>
        <w:t xml:space="preserve"> are:</w:t>
      </w:r>
    </w:p>
    <w:p w:rsidR="001B1953" w:rsidRDefault="00DD55F4">
      <w:pPr>
        <w:pStyle w:val="1Paragraph"/>
        <w:numPr>
          <w:ilvl w:val="0"/>
          <w:numId w:val="22"/>
        </w:numPr>
        <w:tabs>
          <w:tab w:val="left" w:pos="1440"/>
          <w:tab w:val="left" w:pos="2160"/>
        </w:tabs>
        <w:jc w:val="left"/>
        <w:rPr>
          <w:sz w:val="22"/>
          <w:szCs w:val="22"/>
        </w:rPr>
      </w:pPr>
      <w:r>
        <w:rPr>
          <w:sz w:val="22"/>
          <w:szCs w:val="22"/>
        </w:rPr>
        <w:t xml:space="preserve">Encourage </w:t>
      </w:r>
      <w:r w:rsidR="001B1953">
        <w:rPr>
          <w:sz w:val="22"/>
          <w:szCs w:val="22"/>
        </w:rPr>
        <w:t xml:space="preserve">people </w:t>
      </w:r>
      <w:r>
        <w:rPr>
          <w:sz w:val="22"/>
          <w:szCs w:val="22"/>
        </w:rPr>
        <w:t xml:space="preserve">to </w:t>
      </w:r>
      <w:r w:rsidR="001B1953">
        <w:rPr>
          <w:sz w:val="22"/>
          <w:szCs w:val="22"/>
        </w:rPr>
        <w:t>evacuate the building to the extent it is safe to do so.</w:t>
      </w:r>
    </w:p>
    <w:p w:rsidR="00DD55F4" w:rsidRDefault="00DD55F4" w:rsidP="00DD55F4">
      <w:pPr>
        <w:pStyle w:val="1Paragraph"/>
        <w:numPr>
          <w:ilvl w:val="0"/>
          <w:numId w:val="22"/>
        </w:numPr>
        <w:tabs>
          <w:tab w:val="left" w:pos="1440"/>
          <w:tab w:val="left" w:pos="2160"/>
        </w:tabs>
        <w:jc w:val="left"/>
        <w:rPr>
          <w:sz w:val="22"/>
          <w:szCs w:val="22"/>
        </w:rPr>
      </w:pPr>
      <w:r>
        <w:rPr>
          <w:sz w:val="22"/>
          <w:szCs w:val="22"/>
        </w:rPr>
        <w:t xml:space="preserve">Call </w:t>
      </w:r>
      <w:r w:rsidRPr="001B1133">
        <w:rPr>
          <w:color w:val="FF0000"/>
          <w:sz w:val="22"/>
          <w:szCs w:val="22"/>
        </w:rPr>
        <w:t>9-911</w:t>
      </w:r>
      <w:r>
        <w:rPr>
          <w:sz w:val="22"/>
          <w:szCs w:val="22"/>
        </w:rPr>
        <w:t xml:space="preserve"> or local emergency number from a safe location to verify the fire alarm/evacuation signal has been received.</w:t>
      </w:r>
    </w:p>
    <w:p w:rsidR="001B1953" w:rsidRDefault="001B1953">
      <w:pPr>
        <w:pStyle w:val="1Paragraph"/>
        <w:numPr>
          <w:ilvl w:val="0"/>
          <w:numId w:val="22"/>
        </w:numPr>
        <w:tabs>
          <w:tab w:val="left" w:pos="1440"/>
          <w:tab w:val="left" w:pos="2160"/>
        </w:tabs>
        <w:jc w:val="left"/>
        <w:rPr>
          <w:sz w:val="22"/>
          <w:szCs w:val="22"/>
        </w:rPr>
      </w:pPr>
      <w:r>
        <w:rPr>
          <w:sz w:val="22"/>
          <w:szCs w:val="22"/>
        </w:rPr>
        <w:t>Be the contact point for reporting unsafe situations in the building or missing persons, and report these to the emergency responders.</w:t>
      </w:r>
    </w:p>
    <w:p w:rsidR="001B1953" w:rsidRDefault="001B1953">
      <w:pPr>
        <w:rPr>
          <w:sz w:val="22"/>
          <w:szCs w:val="22"/>
        </w:rPr>
      </w:pPr>
      <w:r>
        <w:rPr>
          <w:sz w:val="22"/>
          <w:szCs w:val="22"/>
        </w:rPr>
        <w:tab/>
      </w:r>
    </w:p>
    <w:p w:rsidR="001B1953" w:rsidRDefault="001B1953">
      <w:pPr>
        <w:tabs>
          <w:tab w:val="left" w:pos="720"/>
          <w:tab w:val="left" w:pos="1440"/>
          <w:tab w:val="left" w:pos="2160"/>
        </w:tabs>
        <w:ind w:left="2160" w:hanging="720"/>
        <w:rPr>
          <w:sz w:val="22"/>
          <w:szCs w:val="22"/>
        </w:rPr>
      </w:pPr>
      <w:r>
        <w:rPr>
          <w:sz w:val="22"/>
          <w:szCs w:val="22"/>
        </w:rPr>
        <w:t>1.</w:t>
      </w:r>
      <w:r>
        <w:rPr>
          <w:sz w:val="22"/>
          <w:szCs w:val="22"/>
        </w:rPr>
        <w:tab/>
        <w:t>When the building alarm sounds or an evacuation signal is given:</w:t>
      </w:r>
    </w:p>
    <w:p w:rsidR="001B1953" w:rsidRDefault="001B1953">
      <w:pPr>
        <w:rPr>
          <w:sz w:val="22"/>
          <w:szCs w:val="22"/>
        </w:rPr>
      </w:pPr>
      <w:r>
        <w:rPr>
          <w:sz w:val="22"/>
          <w:szCs w:val="22"/>
        </w:rPr>
        <w:tab/>
      </w:r>
      <w:r>
        <w:rPr>
          <w:sz w:val="22"/>
          <w:szCs w:val="22"/>
        </w:rPr>
        <w:tab/>
      </w:r>
      <w:r>
        <w:rPr>
          <w:sz w:val="22"/>
          <w:szCs w:val="22"/>
        </w:rPr>
        <w:tab/>
      </w:r>
    </w:p>
    <w:p w:rsidR="001B1953" w:rsidRDefault="001B1953">
      <w:pPr>
        <w:tabs>
          <w:tab w:val="left" w:pos="720"/>
          <w:tab w:val="left" w:pos="1440"/>
          <w:tab w:val="left" w:pos="2160"/>
          <w:tab w:val="left" w:pos="2880"/>
        </w:tabs>
        <w:ind w:left="2880" w:hanging="720"/>
        <w:rPr>
          <w:sz w:val="22"/>
          <w:szCs w:val="22"/>
        </w:rPr>
      </w:pPr>
      <w:r>
        <w:rPr>
          <w:sz w:val="22"/>
          <w:szCs w:val="22"/>
        </w:rPr>
        <w:t>a.</w:t>
      </w:r>
      <w:r>
        <w:rPr>
          <w:sz w:val="22"/>
          <w:szCs w:val="22"/>
        </w:rPr>
        <w:tab/>
        <w:t>Remain calm.</w:t>
      </w:r>
    </w:p>
    <w:p w:rsidR="001B1953" w:rsidRDefault="001B1953">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b.</w:t>
      </w:r>
      <w:r>
        <w:rPr>
          <w:sz w:val="22"/>
          <w:szCs w:val="22"/>
        </w:rPr>
        <w:tab/>
        <w:t>Exit the room and:</w:t>
      </w:r>
    </w:p>
    <w:p w:rsidR="001B1953" w:rsidRDefault="001B1953">
      <w:pPr>
        <w:pStyle w:val="1Paragraph"/>
        <w:numPr>
          <w:ilvl w:val="0"/>
          <w:numId w:val="23"/>
        </w:numPr>
        <w:tabs>
          <w:tab w:val="left" w:pos="1440"/>
          <w:tab w:val="left" w:pos="2160"/>
          <w:tab w:val="left" w:pos="2880"/>
        </w:tabs>
        <w:jc w:val="left"/>
        <w:rPr>
          <w:sz w:val="22"/>
          <w:szCs w:val="22"/>
        </w:rPr>
      </w:pPr>
      <w:r>
        <w:rPr>
          <w:sz w:val="22"/>
          <w:szCs w:val="22"/>
        </w:rPr>
        <w:t xml:space="preserve">Quickly shutdown any hazardous operations or processes and render them safe, if it is possible to do so.  If an unsafe situation exists that will not allow a shutdown before evacuating, report this to the </w:t>
      </w:r>
      <w:r>
        <w:rPr>
          <w:b/>
          <w:bCs/>
          <w:sz w:val="22"/>
          <w:szCs w:val="22"/>
        </w:rPr>
        <w:t>Evacuation Coordinator</w:t>
      </w:r>
      <w:r>
        <w:rPr>
          <w:sz w:val="22"/>
          <w:szCs w:val="22"/>
        </w:rPr>
        <w:t>.</w:t>
      </w:r>
    </w:p>
    <w:p w:rsidR="001B1953" w:rsidRDefault="001B1953">
      <w:pPr>
        <w:pStyle w:val="1Paragraph"/>
        <w:numPr>
          <w:ilvl w:val="0"/>
          <w:numId w:val="23"/>
        </w:numPr>
        <w:tabs>
          <w:tab w:val="left" w:pos="1440"/>
          <w:tab w:val="left" w:pos="2160"/>
          <w:tab w:val="left" w:pos="2880"/>
        </w:tabs>
        <w:jc w:val="left"/>
        <w:rPr>
          <w:sz w:val="22"/>
          <w:szCs w:val="22"/>
        </w:rPr>
      </w:pPr>
      <w:r>
        <w:rPr>
          <w:sz w:val="22"/>
          <w:szCs w:val="22"/>
        </w:rPr>
        <w:t>Take jackets or other clothing needed for protection from the weather.</w:t>
      </w:r>
    </w:p>
    <w:p w:rsidR="001B1953" w:rsidRDefault="001B1953">
      <w:pPr>
        <w:pStyle w:val="1Paragraph"/>
        <w:numPr>
          <w:ilvl w:val="0"/>
          <w:numId w:val="23"/>
        </w:numPr>
        <w:tabs>
          <w:tab w:val="left" w:pos="1440"/>
          <w:tab w:val="left" w:pos="2160"/>
          <w:tab w:val="left" w:pos="2880"/>
        </w:tabs>
        <w:jc w:val="left"/>
        <w:rPr>
          <w:sz w:val="22"/>
          <w:szCs w:val="22"/>
        </w:rPr>
      </w:pPr>
      <w:r>
        <w:rPr>
          <w:sz w:val="22"/>
          <w:szCs w:val="22"/>
        </w:rPr>
        <w:t>Close windows and doors, but do not lock doors as you leave.</w:t>
      </w:r>
    </w:p>
    <w:p w:rsidR="001B1953" w:rsidRDefault="001B1953">
      <w:pPr>
        <w:pStyle w:val="1Paragraph"/>
        <w:numPr>
          <w:ilvl w:val="0"/>
          <w:numId w:val="23"/>
        </w:numPr>
        <w:tabs>
          <w:tab w:val="left" w:pos="1440"/>
          <w:tab w:val="left" w:pos="2160"/>
          <w:tab w:val="left" w:pos="2880"/>
        </w:tabs>
        <w:jc w:val="left"/>
        <w:rPr>
          <w:sz w:val="22"/>
          <w:szCs w:val="22"/>
        </w:rPr>
      </w:pPr>
      <w:r>
        <w:rPr>
          <w:sz w:val="22"/>
          <w:szCs w:val="22"/>
        </w:rPr>
        <w:t>Leave room lights on.</w:t>
      </w:r>
    </w:p>
    <w:p w:rsidR="001B1953" w:rsidRDefault="001B1953">
      <w:pPr>
        <w:pStyle w:val="1Paragraph"/>
        <w:numPr>
          <w:ilvl w:val="0"/>
          <w:numId w:val="23"/>
        </w:numPr>
        <w:tabs>
          <w:tab w:val="left" w:pos="1440"/>
          <w:tab w:val="left" w:pos="2160"/>
          <w:tab w:val="left" w:pos="2880"/>
        </w:tabs>
        <w:jc w:val="left"/>
        <w:rPr>
          <w:sz w:val="22"/>
          <w:szCs w:val="22"/>
        </w:rPr>
      </w:pPr>
      <w:r>
        <w:rPr>
          <w:sz w:val="22"/>
          <w:szCs w:val="22"/>
        </w:rPr>
        <w:t xml:space="preserve">If you are away from the your room when the alarm sounds you should exit the building immediately and not return to the room.  If an unsafe situation exists in your room, report this to the </w:t>
      </w:r>
      <w:r>
        <w:rPr>
          <w:b/>
          <w:bCs/>
          <w:sz w:val="22"/>
          <w:szCs w:val="22"/>
        </w:rPr>
        <w:t>Evacuation Coordinator</w:t>
      </w:r>
      <w:r>
        <w:rPr>
          <w:sz w:val="22"/>
          <w:szCs w:val="22"/>
        </w:rPr>
        <w:t>.</w:t>
      </w:r>
    </w:p>
    <w:p w:rsidR="001B1953" w:rsidRDefault="001B1953">
      <w:pPr>
        <w:tabs>
          <w:tab w:val="left" w:pos="720"/>
          <w:tab w:val="left" w:pos="1440"/>
          <w:tab w:val="left" w:pos="2160"/>
          <w:tab w:val="left" w:pos="2880"/>
        </w:tabs>
        <w:ind w:left="2880" w:hanging="720"/>
        <w:rPr>
          <w:sz w:val="22"/>
          <w:szCs w:val="22"/>
        </w:rPr>
      </w:pPr>
      <w:r>
        <w:rPr>
          <w:sz w:val="22"/>
          <w:szCs w:val="22"/>
        </w:rPr>
        <w:t>c.</w:t>
      </w:r>
      <w:r>
        <w:rPr>
          <w:sz w:val="22"/>
          <w:szCs w:val="22"/>
        </w:rPr>
        <w:tab/>
        <w:t>Notify others in the area of the alarm if they did not hear it.</w:t>
      </w:r>
    </w:p>
    <w:p w:rsidR="001B1953" w:rsidRDefault="001B1953">
      <w:pPr>
        <w:tabs>
          <w:tab w:val="left" w:pos="720"/>
          <w:tab w:val="left" w:pos="1440"/>
          <w:tab w:val="left" w:pos="2160"/>
          <w:tab w:val="left" w:pos="2880"/>
        </w:tabs>
        <w:ind w:left="2880" w:hanging="720"/>
        <w:rPr>
          <w:sz w:val="22"/>
          <w:szCs w:val="22"/>
        </w:rPr>
      </w:pPr>
      <w:r>
        <w:rPr>
          <w:sz w:val="22"/>
          <w:szCs w:val="22"/>
        </w:rPr>
        <w:t>d.</w:t>
      </w:r>
      <w:r>
        <w:rPr>
          <w:sz w:val="22"/>
          <w:szCs w:val="22"/>
        </w:rPr>
        <w:tab/>
        <w:t>Instructors must ensure all students evacuate.</w:t>
      </w:r>
    </w:p>
    <w:p w:rsidR="001B1953" w:rsidRDefault="001B1953">
      <w:pPr>
        <w:tabs>
          <w:tab w:val="left" w:pos="720"/>
          <w:tab w:val="left" w:pos="1440"/>
          <w:tab w:val="left" w:pos="2160"/>
          <w:tab w:val="left" w:pos="2880"/>
        </w:tabs>
        <w:ind w:left="2880" w:hanging="720"/>
        <w:rPr>
          <w:sz w:val="22"/>
          <w:szCs w:val="22"/>
        </w:rPr>
      </w:pPr>
      <w:r>
        <w:rPr>
          <w:sz w:val="22"/>
          <w:szCs w:val="22"/>
        </w:rPr>
        <w:t>e.</w:t>
      </w:r>
      <w:r>
        <w:rPr>
          <w:sz w:val="22"/>
          <w:szCs w:val="22"/>
        </w:rPr>
        <w:tab/>
        <w:t xml:space="preserve">Exit the building via the nearest safe exit route. Walk; do not run.  Never open doors that feel hot to the touch or attempt to travel through smoke-filled or hazardous areas.  Use a different exit.  </w:t>
      </w:r>
    </w:p>
    <w:p w:rsidR="001B1953" w:rsidRDefault="001B1953">
      <w:pPr>
        <w:tabs>
          <w:tab w:val="left" w:pos="720"/>
          <w:tab w:val="left" w:pos="1440"/>
          <w:tab w:val="left" w:pos="2160"/>
          <w:tab w:val="left" w:pos="2880"/>
        </w:tabs>
        <w:ind w:left="2880" w:hanging="720"/>
        <w:rPr>
          <w:sz w:val="22"/>
          <w:szCs w:val="22"/>
        </w:rPr>
      </w:pPr>
      <w:r>
        <w:rPr>
          <w:sz w:val="22"/>
          <w:szCs w:val="22"/>
        </w:rPr>
        <w:t>f.</w:t>
      </w:r>
      <w:r>
        <w:rPr>
          <w:sz w:val="22"/>
          <w:szCs w:val="22"/>
        </w:rPr>
        <w:tab/>
        <w:t xml:space="preserve">Do not use elevators to exit. </w:t>
      </w:r>
    </w:p>
    <w:p w:rsidR="001B1953" w:rsidRDefault="001B1953">
      <w:pPr>
        <w:tabs>
          <w:tab w:val="left" w:pos="720"/>
          <w:tab w:val="left" w:pos="1440"/>
          <w:tab w:val="left" w:pos="2160"/>
          <w:tab w:val="left" w:pos="2880"/>
        </w:tabs>
        <w:ind w:left="2880" w:hanging="720"/>
        <w:rPr>
          <w:sz w:val="22"/>
          <w:szCs w:val="22"/>
        </w:rPr>
      </w:pPr>
      <w:r>
        <w:rPr>
          <w:sz w:val="22"/>
          <w:szCs w:val="22"/>
        </w:rPr>
        <w:t>g.</w:t>
      </w:r>
      <w:r>
        <w:rPr>
          <w:sz w:val="22"/>
          <w:szCs w:val="22"/>
        </w:rPr>
        <w:tab/>
        <w:t xml:space="preserve">Report to the designated evacuation point and </w:t>
      </w:r>
      <w:r>
        <w:rPr>
          <w:b/>
          <w:bCs/>
          <w:sz w:val="22"/>
          <w:szCs w:val="22"/>
        </w:rPr>
        <w:t>Evacuation Coordinator</w:t>
      </w:r>
      <w:r>
        <w:rPr>
          <w:sz w:val="22"/>
          <w:szCs w:val="22"/>
        </w:rPr>
        <w:t>.</w:t>
      </w:r>
    </w:p>
    <w:p w:rsidR="001B1953" w:rsidRDefault="001B1953">
      <w:pPr>
        <w:tabs>
          <w:tab w:val="left" w:pos="720"/>
          <w:tab w:val="left" w:pos="1440"/>
          <w:tab w:val="left" w:pos="2160"/>
          <w:tab w:val="left" w:pos="2880"/>
        </w:tabs>
        <w:ind w:left="2880" w:hanging="720"/>
        <w:rPr>
          <w:sz w:val="22"/>
          <w:szCs w:val="22"/>
        </w:rPr>
      </w:pPr>
      <w:r>
        <w:rPr>
          <w:sz w:val="22"/>
          <w:szCs w:val="22"/>
        </w:rPr>
        <w:t>h.</w:t>
      </w:r>
      <w:r>
        <w:rPr>
          <w:sz w:val="22"/>
          <w:szCs w:val="22"/>
        </w:rPr>
        <w:tab/>
        <w:t>Wait at evacuation point for directions.</w:t>
      </w:r>
    </w:p>
    <w:p w:rsidR="001B1953" w:rsidRDefault="001B1953">
      <w:pPr>
        <w:tabs>
          <w:tab w:val="left" w:pos="720"/>
          <w:tab w:val="left" w:pos="1440"/>
          <w:tab w:val="left" w:pos="2160"/>
          <w:tab w:val="left" w:pos="2880"/>
        </w:tabs>
        <w:ind w:left="2880" w:hanging="720"/>
        <w:rPr>
          <w:sz w:val="22"/>
          <w:szCs w:val="22"/>
        </w:rPr>
      </w:pPr>
      <w:r>
        <w:rPr>
          <w:sz w:val="22"/>
          <w:szCs w:val="22"/>
        </w:rPr>
        <w:t>i.</w:t>
      </w:r>
      <w:r>
        <w:rPr>
          <w:sz w:val="22"/>
          <w:szCs w:val="22"/>
        </w:rPr>
        <w:tab/>
        <w:t>Do not reenter the building until emergency personnel give the "all clear" signal.</w:t>
      </w:r>
    </w:p>
    <w:p w:rsidR="001B1953" w:rsidRDefault="001B1953">
      <w:pPr>
        <w:tabs>
          <w:tab w:val="left" w:pos="720"/>
          <w:tab w:val="left" w:pos="1440"/>
          <w:tab w:val="left" w:pos="2160"/>
          <w:tab w:val="left" w:pos="2880"/>
        </w:tabs>
        <w:ind w:left="2880" w:hanging="720"/>
        <w:rPr>
          <w:sz w:val="22"/>
          <w:szCs w:val="22"/>
        </w:rPr>
      </w:pPr>
      <w:r>
        <w:rPr>
          <w:sz w:val="22"/>
          <w:szCs w:val="22"/>
        </w:rPr>
        <w:t>j.</w:t>
      </w:r>
      <w:r>
        <w:rPr>
          <w:sz w:val="22"/>
          <w:szCs w:val="22"/>
        </w:rPr>
        <w:tab/>
        <w:t>If you become trapped due to smoke, heat, flames, or some other hazard</w:t>
      </w:r>
    </w:p>
    <w:p w:rsidR="001B1953" w:rsidRDefault="001B1953">
      <w:pPr>
        <w:pStyle w:val="1Paragraph"/>
        <w:numPr>
          <w:ilvl w:val="0"/>
          <w:numId w:val="24"/>
        </w:numPr>
        <w:tabs>
          <w:tab w:val="left" w:pos="1440"/>
          <w:tab w:val="left" w:pos="2160"/>
          <w:tab w:val="left" w:pos="2880"/>
        </w:tabs>
        <w:jc w:val="left"/>
        <w:rPr>
          <w:sz w:val="22"/>
          <w:szCs w:val="22"/>
        </w:rPr>
      </w:pPr>
      <w:r>
        <w:rPr>
          <w:sz w:val="22"/>
          <w:szCs w:val="22"/>
        </w:rPr>
        <w:lastRenderedPageBreak/>
        <w:t>Leave the room door closed.  Seal door cracks and ventilation grills with cloth or wet towels or clothing, if possible.</w:t>
      </w:r>
    </w:p>
    <w:p w:rsidR="001B1953" w:rsidRDefault="001B1953">
      <w:pPr>
        <w:pStyle w:val="1Paragraph"/>
        <w:numPr>
          <w:ilvl w:val="0"/>
          <w:numId w:val="24"/>
        </w:numPr>
        <w:tabs>
          <w:tab w:val="left" w:pos="1440"/>
          <w:tab w:val="left" w:pos="2160"/>
          <w:tab w:val="left" w:pos="2880"/>
        </w:tabs>
        <w:jc w:val="left"/>
        <w:rPr>
          <w:sz w:val="22"/>
          <w:szCs w:val="22"/>
        </w:rPr>
      </w:pPr>
      <w:r>
        <w:rPr>
          <w:sz w:val="22"/>
          <w:szCs w:val="22"/>
        </w:rPr>
        <w:t xml:space="preserve">Use the telephone to call </w:t>
      </w:r>
      <w:r w:rsidRPr="001B1133">
        <w:rPr>
          <w:color w:val="FF0000"/>
          <w:sz w:val="22"/>
          <w:szCs w:val="22"/>
        </w:rPr>
        <w:t>911</w:t>
      </w:r>
      <w:r>
        <w:rPr>
          <w:sz w:val="22"/>
          <w:szCs w:val="22"/>
        </w:rPr>
        <w:t xml:space="preserve"> or the local emergency number and let them know your location.  Hang an article of clothing, large enough for emergency responders to see, in or out the window if possible.</w:t>
      </w:r>
    </w:p>
    <w:p w:rsidR="001B1953" w:rsidRDefault="001B1953">
      <w:pPr>
        <w:pStyle w:val="1Paragraph"/>
        <w:numPr>
          <w:ilvl w:val="0"/>
          <w:numId w:val="24"/>
        </w:numPr>
        <w:tabs>
          <w:tab w:val="left" w:pos="1440"/>
          <w:tab w:val="left" w:pos="2160"/>
          <w:tab w:val="left" w:pos="2880"/>
        </w:tabs>
        <w:jc w:val="left"/>
        <w:rPr>
          <w:sz w:val="22"/>
          <w:szCs w:val="22"/>
        </w:rPr>
      </w:pPr>
      <w:r>
        <w:rPr>
          <w:sz w:val="22"/>
          <w:szCs w:val="22"/>
        </w:rPr>
        <w:t>If smoke enters the room and there is an window that opens, open the window to let it out.  Close the window if outside smoke enters.  Tie a piece of clothing around your nose and mouth to filter out smoke if needed.</w:t>
      </w:r>
    </w:p>
    <w:p w:rsidR="001B1953" w:rsidRDefault="001B1953">
      <w:pPr>
        <w:pStyle w:val="1Paragraph"/>
        <w:numPr>
          <w:ilvl w:val="0"/>
          <w:numId w:val="24"/>
        </w:numPr>
        <w:tabs>
          <w:tab w:val="left" w:pos="1440"/>
          <w:tab w:val="left" w:pos="2160"/>
          <w:tab w:val="left" w:pos="2880"/>
        </w:tabs>
        <w:jc w:val="left"/>
        <w:rPr>
          <w:sz w:val="22"/>
          <w:szCs w:val="22"/>
        </w:rPr>
      </w:pPr>
      <w:r>
        <w:rPr>
          <w:sz w:val="22"/>
          <w:szCs w:val="22"/>
        </w:rPr>
        <w:t>Stay close to the floor where the air is cleaner.</w:t>
      </w:r>
    </w:p>
    <w:p w:rsidR="001B1953" w:rsidRDefault="001B1953">
      <w:pPr>
        <w:rPr>
          <w:sz w:val="22"/>
          <w:szCs w:val="22"/>
        </w:rPr>
      </w:pPr>
    </w:p>
    <w:p w:rsidR="001B1953" w:rsidRDefault="001B1953">
      <w:pPr>
        <w:numPr>
          <w:ilvl w:val="0"/>
          <w:numId w:val="31"/>
        </w:numPr>
        <w:rPr>
          <w:sz w:val="22"/>
          <w:szCs w:val="22"/>
        </w:rPr>
      </w:pPr>
      <w:r>
        <w:rPr>
          <w:sz w:val="22"/>
          <w:szCs w:val="22"/>
        </w:rPr>
        <w:t>Evacuation of persons with disabilities:</w:t>
      </w:r>
    </w:p>
    <w:p w:rsidR="001B1953" w:rsidRDefault="001B1953">
      <w:pPr>
        <w:ind w:left="720"/>
        <w:rPr>
          <w:sz w:val="22"/>
          <w:szCs w:val="22"/>
        </w:rPr>
      </w:pPr>
    </w:p>
    <w:p w:rsidR="001B1953" w:rsidRDefault="001B1953">
      <w:pPr>
        <w:ind w:left="2160"/>
        <w:rPr>
          <w:sz w:val="22"/>
          <w:szCs w:val="22"/>
        </w:rPr>
      </w:pPr>
      <w:r>
        <w:rPr>
          <w:sz w:val="22"/>
          <w:szCs w:val="22"/>
        </w:rPr>
        <w:t>Persons with disabilities, including those with mobility, hearing, or visual impairments, may need assistance during an evacuation.  Units and instructors need to be aware of employees and students who may have disabilities and ensure they receive assistance during evacuation, if needed.  Elevators are not to be used during an evacuation.</w:t>
      </w:r>
    </w:p>
    <w:p w:rsidR="001B1953" w:rsidRDefault="001B1953">
      <w:pPr>
        <w:ind w:left="1440"/>
        <w:rPr>
          <w:sz w:val="22"/>
          <w:szCs w:val="22"/>
        </w:rPr>
      </w:pPr>
    </w:p>
    <w:p w:rsidR="001B1953" w:rsidRDefault="001B1953">
      <w:pPr>
        <w:numPr>
          <w:ilvl w:val="1"/>
          <w:numId w:val="31"/>
        </w:numPr>
        <w:rPr>
          <w:sz w:val="22"/>
          <w:szCs w:val="22"/>
        </w:rPr>
      </w:pPr>
      <w:r>
        <w:rPr>
          <w:sz w:val="22"/>
          <w:szCs w:val="22"/>
        </w:rPr>
        <w:t>Persons with hearing impairments:</w:t>
      </w:r>
    </w:p>
    <w:p w:rsidR="001B1953" w:rsidRDefault="001B1953">
      <w:pPr>
        <w:numPr>
          <w:ilvl w:val="2"/>
          <w:numId w:val="31"/>
        </w:numPr>
        <w:rPr>
          <w:sz w:val="22"/>
          <w:szCs w:val="22"/>
        </w:rPr>
      </w:pPr>
      <w:r>
        <w:rPr>
          <w:sz w:val="22"/>
          <w:szCs w:val="22"/>
        </w:rPr>
        <w:t>Gain the person’s attention by.</w:t>
      </w:r>
    </w:p>
    <w:p w:rsidR="001B1953" w:rsidRDefault="001B1953">
      <w:pPr>
        <w:numPr>
          <w:ilvl w:val="2"/>
          <w:numId w:val="31"/>
        </w:numPr>
        <w:rPr>
          <w:sz w:val="22"/>
          <w:szCs w:val="22"/>
        </w:rPr>
      </w:pPr>
      <w:r>
        <w:rPr>
          <w:sz w:val="22"/>
          <w:szCs w:val="22"/>
        </w:rPr>
        <w:t>If needed, write a note indicating an evacuation is necessary and provide directions.</w:t>
      </w:r>
    </w:p>
    <w:p w:rsidR="001B1953" w:rsidRDefault="001B1953">
      <w:pPr>
        <w:numPr>
          <w:ilvl w:val="1"/>
          <w:numId w:val="31"/>
        </w:numPr>
        <w:rPr>
          <w:sz w:val="22"/>
          <w:szCs w:val="22"/>
        </w:rPr>
      </w:pPr>
      <w:r>
        <w:rPr>
          <w:sz w:val="22"/>
          <w:szCs w:val="22"/>
        </w:rPr>
        <w:t>Persons with visual impairments:</w:t>
      </w:r>
    </w:p>
    <w:p w:rsidR="001B1953" w:rsidRDefault="001B1953">
      <w:pPr>
        <w:numPr>
          <w:ilvl w:val="0"/>
          <w:numId w:val="32"/>
        </w:numPr>
        <w:rPr>
          <w:sz w:val="22"/>
          <w:szCs w:val="22"/>
        </w:rPr>
      </w:pPr>
      <w:r>
        <w:rPr>
          <w:sz w:val="22"/>
          <w:szCs w:val="22"/>
        </w:rPr>
        <w:t>Announce that an evacuation is necessary.</w:t>
      </w:r>
    </w:p>
    <w:p w:rsidR="001B1953" w:rsidRDefault="001B1953">
      <w:pPr>
        <w:numPr>
          <w:ilvl w:val="0"/>
          <w:numId w:val="32"/>
        </w:numPr>
        <w:rPr>
          <w:sz w:val="22"/>
          <w:szCs w:val="22"/>
        </w:rPr>
      </w:pPr>
      <w:r>
        <w:rPr>
          <w:sz w:val="22"/>
          <w:szCs w:val="22"/>
        </w:rPr>
        <w:t>Offer your arm for guidance.</w:t>
      </w:r>
    </w:p>
    <w:p w:rsidR="001B1953" w:rsidRDefault="001B1953">
      <w:pPr>
        <w:numPr>
          <w:ilvl w:val="0"/>
          <w:numId w:val="32"/>
        </w:numPr>
        <w:rPr>
          <w:sz w:val="22"/>
          <w:szCs w:val="22"/>
        </w:rPr>
      </w:pPr>
      <w:r>
        <w:rPr>
          <w:sz w:val="22"/>
          <w:szCs w:val="22"/>
        </w:rPr>
        <w:t>Tell the person where you are going, and obstacles you encounter.</w:t>
      </w:r>
    </w:p>
    <w:p w:rsidR="001B1953" w:rsidRDefault="001B1953">
      <w:pPr>
        <w:numPr>
          <w:ilvl w:val="0"/>
          <w:numId w:val="32"/>
        </w:numPr>
        <w:rPr>
          <w:sz w:val="22"/>
          <w:szCs w:val="22"/>
        </w:rPr>
      </w:pPr>
      <w:r>
        <w:rPr>
          <w:sz w:val="22"/>
          <w:szCs w:val="22"/>
        </w:rPr>
        <w:t>When you reach the evacuation point, ask if further help is needed.</w:t>
      </w:r>
    </w:p>
    <w:p w:rsidR="001B1953" w:rsidRDefault="001B1953">
      <w:pPr>
        <w:rPr>
          <w:sz w:val="22"/>
          <w:szCs w:val="22"/>
        </w:rPr>
      </w:pPr>
    </w:p>
    <w:p w:rsidR="001B1953" w:rsidRDefault="001B1953">
      <w:pPr>
        <w:rPr>
          <w:sz w:val="22"/>
          <w:szCs w:val="22"/>
        </w:rPr>
      </w:pPr>
    </w:p>
    <w:p w:rsidR="001B1953" w:rsidRDefault="001B1953">
      <w:pPr>
        <w:numPr>
          <w:ilvl w:val="1"/>
          <w:numId w:val="31"/>
        </w:numPr>
        <w:rPr>
          <w:sz w:val="22"/>
          <w:szCs w:val="22"/>
        </w:rPr>
      </w:pPr>
      <w:r>
        <w:rPr>
          <w:sz w:val="22"/>
          <w:szCs w:val="22"/>
        </w:rPr>
        <w:t>Persons with mobility impairments:</w:t>
      </w:r>
    </w:p>
    <w:p w:rsidR="00DD55F4" w:rsidRPr="00DD55F4" w:rsidRDefault="00DD55F4" w:rsidP="00DD55F4">
      <w:pPr>
        <w:numPr>
          <w:ilvl w:val="2"/>
          <w:numId w:val="31"/>
        </w:numPr>
        <w:rPr>
          <w:sz w:val="22"/>
          <w:szCs w:val="22"/>
        </w:rPr>
      </w:pPr>
      <w:r>
        <w:rPr>
          <w:sz w:val="22"/>
          <w:szCs w:val="22"/>
        </w:rPr>
        <w:t xml:space="preserve">If you have a mobility disability and desire assistance in an emergency, please let the Unit Administrator know. </w:t>
      </w:r>
    </w:p>
    <w:p w:rsidR="001B1953" w:rsidRDefault="001B1953">
      <w:pPr>
        <w:numPr>
          <w:ilvl w:val="0"/>
          <w:numId w:val="33"/>
        </w:numPr>
        <w:rPr>
          <w:sz w:val="22"/>
          <w:szCs w:val="22"/>
        </w:rPr>
      </w:pPr>
      <w:r>
        <w:rPr>
          <w:sz w:val="22"/>
          <w:szCs w:val="22"/>
        </w:rPr>
        <w:t>Procedure A:</w:t>
      </w:r>
    </w:p>
    <w:p w:rsidR="001B1953" w:rsidRDefault="001B1953">
      <w:pPr>
        <w:pStyle w:val="BodyText2"/>
        <w:numPr>
          <w:ilvl w:val="1"/>
          <w:numId w:val="33"/>
        </w:numPr>
      </w:pPr>
      <w:r>
        <w:t>If there is NO evidence of fire, smoke or other emergency in the area of occupancy or nearest Area of Evacuation Assistance (AEA), evacuate persons to the nearest AEA.</w:t>
      </w:r>
    </w:p>
    <w:p w:rsidR="001B1953" w:rsidRDefault="001B1953">
      <w:pPr>
        <w:pStyle w:val="BodyText2"/>
        <w:numPr>
          <w:ilvl w:val="1"/>
          <w:numId w:val="33"/>
        </w:numPr>
      </w:pPr>
      <w:r>
        <w:t>Upon arrival of the fire department, fire department personnel will determine the cause of the emergency and check all AEA locations.</w:t>
      </w:r>
    </w:p>
    <w:p w:rsidR="001B1953" w:rsidRDefault="001B1953">
      <w:pPr>
        <w:pStyle w:val="BodyText2"/>
        <w:numPr>
          <w:ilvl w:val="1"/>
          <w:numId w:val="33"/>
        </w:numPr>
      </w:pPr>
      <w:r>
        <w:t>If there is an actual emergency, people with mobility impairments will be evacuated by fire department personnel.</w:t>
      </w:r>
    </w:p>
    <w:p w:rsidR="001B1953" w:rsidRDefault="001B1953">
      <w:pPr>
        <w:rPr>
          <w:sz w:val="22"/>
          <w:szCs w:val="22"/>
        </w:rPr>
      </w:pPr>
    </w:p>
    <w:p w:rsidR="001B1953" w:rsidRDefault="001B1953">
      <w:pPr>
        <w:numPr>
          <w:ilvl w:val="0"/>
          <w:numId w:val="32"/>
        </w:numPr>
        <w:rPr>
          <w:sz w:val="22"/>
          <w:szCs w:val="22"/>
        </w:rPr>
      </w:pPr>
      <w:r>
        <w:rPr>
          <w:sz w:val="22"/>
          <w:szCs w:val="22"/>
        </w:rPr>
        <w:lastRenderedPageBreak/>
        <w:t>Procedure B:</w:t>
      </w:r>
    </w:p>
    <w:p w:rsidR="001B1953" w:rsidRDefault="001B1953">
      <w:pPr>
        <w:numPr>
          <w:ilvl w:val="1"/>
          <w:numId w:val="33"/>
        </w:numPr>
        <w:rPr>
          <w:sz w:val="22"/>
          <w:szCs w:val="22"/>
        </w:rPr>
      </w:pPr>
      <w:r>
        <w:rPr>
          <w:sz w:val="22"/>
          <w:szCs w:val="22"/>
        </w:rPr>
        <w:t>If there is evidence of fire, smoke or other emergency in the area of occupancy, evacuate all people from the area.</w:t>
      </w:r>
    </w:p>
    <w:p w:rsidR="001B1953" w:rsidRDefault="001B1953">
      <w:pPr>
        <w:numPr>
          <w:ilvl w:val="1"/>
          <w:numId w:val="33"/>
        </w:numPr>
        <w:rPr>
          <w:sz w:val="22"/>
          <w:szCs w:val="22"/>
        </w:rPr>
      </w:pPr>
      <w:r>
        <w:rPr>
          <w:sz w:val="22"/>
          <w:szCs w:val="22"/>
        </w:rPr>
        <w:t>Evacuation will be either from the building or to another AEA not affected by the emergency situation.</w:t>
      </w:r>
    </w:p>
    <w:p w:rsidR="001B1953" w:rsidRDefault="001B1953">
      <w:pPr>
        <w:ind w:left="2880"/>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ind w:left="1440"/>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tabs>
          <w:tab w:val="left" w:pos="720"/>
          <w:tab w:val="left" w:pos="1440"/>
        </w:tabs>
        <w:ind w:left="1440" w:hanging="720"/>
        <w:rPr>
          <w:sz w:val="22"/>
          <w:szCs w:val="22"/>
        </w:rPr>
      </w:pPr>
      <w:r>
        <w:rPr>
          <w:sz w:val="22"/>
          <w:szCs w:val="22"/>
        </w:rPr>
        <w:t>B.</w:t>
      </w:r>
      <w:r>
        <w:rPr>
          <w:sz w:val="22"/>
          <w:szCs w:val="22"/>
        </w:rPr>
        <w:tab/>
        <w:t>Campus Evacuation/Closure Procedures</w:t>
      </w:r>
    </w:p>
    <w:p w:rsidR="001B1953" w:rsidRDefault="001B1953">
      <w:pPr>
        <w:rPr>
          <w:sz w:val="22"/>
          <w:szCs w:val="22"/>
        </w:rPr>
      </w:pPr>
    </w:p>
    <w:p w:rsidR="00DD55F4" w:rsidRDefault="001B1953" w:rsidP="00DD55F4">
      <w:pPr>
        <w:ind w:left="1440"/>
        <w:rPr>
          <w:sz w:val="22"/>
          <w:szCs w:val="22"/>
        </w:rPr>
      </w:pPr>
      <w:r>
        <w:rPr>
          <w:sz w:val="22"/>
          <w:szCs w:val="22"/>
        </w:rPr>
        <w:t xml:space="preserve">If it is determined that a campus evacuation/closure is necessary, all units will be notified by the emergency personnel or senior administration of the nature of the evacuation/closure, where to evacuate to (usually to home), and when it is safe to return to the campus.  The </w:t>
      </w:r>
      <w:r w:rsidR="00DD55F4">
        <w:rPr>
          <w:b/>
          <w:bCs/>
          <w:sz w:val="22"/>
          <w:szCs w:val="22"/>
        </w:rPr>
        <w:t>Unit Administrator</w:t>
      </w:r>
      <w:r>
        <w:rPr>
          <w:sz w:val="22"/>
          <w:szCs w:val="22"/>
        </w:rPr>
        <w:t xml:space="preserve"> will ensure that all occupants are informed of the evacuation/closure and where to go.  The </w:t>
      </w:r>
      <w:r w:rsidR="00DD55F4">
        <w:rPr>
          <w:b/>
          <w:bCs/>
          <w:sz w:val="22"/>
          <w:szCs w:val="22"/>
        </w:rPr>
        <w:t>Unit Administrator</w:t>
      </w:r>
      <w:r>
        <w:rPr>
          <w:sz w:val="22"/>
          <w:szCs w:val="22"/>
        </w:rPr>
        <w:t xml:space="preserve"> will use the phone list to update and distribute information of the emergency as needed to employees.</w:t>
      </w:r>
      <w:r w:rsidR="00DD55F4">
        <w:rPr>
          <w:sz w:val="22"/>
          <w:szCs w:val="22"/>
        </w:rPr>
        <w:t xml:space="preserve">  Additionally, employees may receive alerts from the University’s emergency notification system. </w:t>
      </w:r>
    </w:p>
    <w:p w:rsidR="001B1953" w:rsidRDefault="001B1953">
      <w:pPr>
        <w:ind w:left="1440"/>
        <w:rPr>
          <w:sz w:val="22"/>
          <w:szCs w:val="22"/>
        </w:rPr>
      </w:pPr>
    </w:p>
    <w:p w:rsidR="001B1953" w:rsidRDefault="001B1953">
      <w:pPr>
        <w:rPr>
          <w:sz w:val="22"/>
          <w:szCs w:val="22"/>
        </w:rPr>
      </w:pPr>
      <w:r>
        <w:rPr>
          <w:sz w:val="22"/>
          <w:szCs w:val="22"/>
        </w:rPr>
        <w:tab/>
      </w:r>
    </w:p>
    <w:p w:rsidR="001B1953" w:rsidRDefault="001B1953">
      <w:pPr>
        <w:rPr>
          <w:sz w:val="22"/>
          <w:szCs w:val="22"/>
        </w:rPr>
      </w:pPr>
    </w:p>
    <w:p w:rsidR="001B1953" w:rsidRDefault="001B1953">
      <w:pPr>
        <w:tabs>
          <w:tab w:val="left" w:pos="720"/>
          <w:tab w:val="left" w:pos="1440"/>
          <w:tab w:val="left" w:pos="2160"/>
          <w:tab w:val="left" w:pos="2880"/>
          <w:tab w:val="left" w:pos="3600"/>
          <w:tab w:val="left" w:pos="4320"/>
          <w:tab w:val="left" w:pos="7028"/>
        </w:tabs>
        <w:ind w:left="1440" w:hanging="720"/>
        <w:rPr>
          <w:sz w:val="22"/>
          <w:szCs w:val="22"/>
        </w:rPr>
      </w:pPr>
      <w:r>
        <w:rPr>
          <w:sz w:val="22"/>
          <w:szCs w:val="22"/>
        </w:rPr>
        <w:t>C.</w:t>
      </w:r>
      <w:r>
        <w:rPr>
          <w:sz w:val="22"/>
          <w:szCs w:val="22"/>
        </w:rPr>
        <w:tab/>
        <w:t>Medical Emergency Procedures</w:t>
      </w:r>
      <w:r>
        <w:rPr>
          <w:sz w:val="22"/>
          <w:szCs w:val="22"/>
        </w:rPr>
        <w:tab/>
      </w:r>
      <w:r>
        <w:rPr>
          <w:sz w:val="22"/>
          <w:szCs w:val="22"/>
        </w:rPr>
        <w:tab/>
      </w:r>
    </w:p>
    <w:p w:rsidR="001B1953" w:rsidRDefault="001B1953">
      <w:pPr>
        <w:rPr>
          <w:sz w:val="22"/>
          <w:szCs w:val="22"/>
        </w:rPr>
      </w:pPr>
    </w:p>
    <w:p w:rsidR="001B1953" w:rsidRDefault="001B1953">
      <w:pPr>
        <w:tabs>
          <w:tab w:val="left" w:pos="720"/>
          <w:tab w:val="left" w:pos="1440"/>
          <w:tab w:val="left" w:pos="2160"/>
        </w:tabs>
        <w:ind w:left="2160" w:hanging="720"/>
        <w:rPr>
          <w:sz w:val="22"/>
          <w:szCs w:val="22"/>
        </w:rPr>
      </w:pPr>
      <w:r>
        <w:rPr>
          <w:sz w:val="22"/>
          <w:szCs w:val="22"/>
        </w:rPr>
        <w:t>1.</w:t>
      </w:r>
      <w:r>
        <w:rPr>
          <w:sz w:val="22"/>
          <w:szCs w:val="22"/>
        </w:rPr>
        <w:tab/>
        <w:t xml:space="preserve">Call </w:t>
      </w:r>
      <w:r w:rsidRPr="001B1133">
        <w:rPr>
          <w:color w:val="FF0000"/>
          <w:sz w:val="22"/>
          <w:szCs w:val="22"/>
        </w:rPr>
        <w:t>911</w:t>
      </w:r>
      <w:r>
        <w:rPr>
          <w:sz w:val="22"/>
          <w:szCs w:val="22"/>
        </w:rPr>
        <w:t xml:space="preserve"> or the local emergency number, or have someone call for you.</w:t>
      </w:r>
    </w:p>
    <w:p w:rsidR="001B1953" w:rsidRDefault="001B1953">
      <w:pPr>
        <w:rPr>
          <w:sz w:val="22"/>
          <w:szCs w:val="22"/>
        </w:rPr>
      </w:pPr>
    </w:p>
    <w:p w:rsidR="001B1953" w:rsidRDefault="001B1953">
      <w:pPr>
        <w:tabs>
          <w:tab w:val="left" w:pos="720"/>
          <w:tab w:val="left" w:pos="1440"/>
          <w:tab w:val="left" w:pos="2160"/>
        </w:tabs>
        <w:ind w:left="2160" w:hanging="720"/>
        <w:rPr>
          <w:sz w:val="22"/>
          <w:szCs w:val="22"/>
        </w:rPr>
      </w:pPr>
      <w:r>
        <w:rPr>
          <w:sz w:val="22"/>
          <w:szCs w:val="22"/>
        </w:rPr>
        <w:lastRenderedPageBreak/>
        <w:t xml:space="preserve">2. </w:t>
      </w:r>
      <w:r>
        <w:rPr>
          <w:sz w:val="22"/>
          <w:szCs w:val="22"/>
        </w:rPr>
        <w:tab/>
        <w:t xml:space="preserve">If it is possible and safe to do so: </w:t>
      </w:r>
    </w:p>
    <w:p w:rsidR="001B1953" w:rsidRDefault="001B1953">
      <w:pPr>
        <w:pStyle w:val="1Paragraph"/>
        <w:numPr>
          <w:ilvl w:val="0"/>
          <w:numId w:val="25"/>
        </w:numPr>
        <w:tabs>
          <w:tab w:val="left" w:pos="1440"/>
          <w:tab w:val="left" w:pos="2160"/>
        </w:tabs>
        <w:jc w:val="left"/>
        <w:rPr>
          <w:sz w:val="22"/>
          <w:szCs w:val="22"/>
        </w:rPr>
      </w:pPr>
      <w:r>
        <w:rPr>
          <w:sz w:val="22"/>
          <w:szCs w:val="22"/>
        </w:rPr>
        <w:t>Protect victim from further injury by removing any persistent threat to the victim. Do not move the victim unnecessarily.  Do not delay in obtaining trained medical assistance.</w:t>
      </w:r>
    </w:p>
    <w:p w:rsidR="001B1953" w:rsidRDefault="001B1953">
      <w:pPr>
        <w:pStyle w:val="1Paragraph"/>
        <w:numPr>
          <w:ilvl w:val="0"/>
          <w:numId w:val="25"/>
        </w:numPr>
        <w:tabs>
          <w:tab w:val="left" w:pos="1440"/>
          <w:tab w:val="left" w:pos="2160"/>
        </w:tabs>
        <w:jc w:val="left"/>
        <w:rPr>
          <w:sz w:val="22"/>
          <w:szCs w:val="22"/>
        </w:rPr>
      </w:pPr>
      <w:r>
        <w:rPr>
          <w:sz w:val="22"/>
          <w:szCs w:val="22"/>
        </w:rPr>
        <w:t>Provide first aid until help arrives if you have appropriate training and equipment.</w:t>
      </w:r>
    </w:p>
    <w:p w:rsidR="001B1953" w:rsidRDefault="001B1953">
      <w:pPr>
        <w:pStyle w:val="1Paragraph"/>
        <w:numPr>
          <w:ilvl w:val="0"/>
          <w:numId w:val="25"/>
        </w:numPr>
        <w:tabs>
          <w:tab w:val="left" w:pos="1440"/>
          <w:tab w:val="left" w:pos="2160"/>
        </w:tabs>
        <w:jc w:val="left"/>
        <w:rPr>
          <w:sz w:val="22"/>
          <w:szCs w:val="22"/>
        </w:rPr>
      </w:pPr>
      <w:r>
        <w:rPr>
          <w:sz w:val="22"/>
          <w:szCs w:val="22"/>
        </w:rPr>
        <w:t>Send someone outside to escort emergency responders to the appropriate location.</w:t>
      </w:r>
    </w:p>
    <w:p w:rsidR="001B1953" w:rsidRDefault="001B1953">
      <w:pPr>
        <w:pStyle w:val="1Paragraph"/>
        <w:tabs>
          <w:tab w:val="left" w:pos="1440"/>
          <w:tab w:val="left" w:pos="2160"/>
        </w:tabs>
        <w:jc w:val="left"/>
        <w:rPr>
          <w:sz w:val="22"/>
          <w:szCs w:val="22"/>
        </w:rPr>
      </w:pPr>
      <w:r>
        <w:rPr>
          <w:sz w:val="22"/>
          <w:szCs w:val="22"/>
        </w:rPr>
        <w:tab/>
      </w:r>
    </w:p>
    <w:p w:rsidR="001B1953" w:rsidRDefault="001B1953">
      <w:pPr>
        <w:pStyle w:val="1Paragraph"/>
        <w:tabs>
          <w:tab w:val="left" w:pos="1440"/>
          <w:tab w:val="left" w:pos="2160"/>
        </w:tabs>
        <w:jc w:val="left"/>
        <w:rPr>
          <w:color w:val="FF0000"/>
          <w:sz w:val="22"/>
          <w:szCs w:val="22"/>
        </w:rPr>
      </w:pPr>
      <w:r>
        <w:rPr>
          <w:sz w:val="22"/>
          <w:szCs w:val="22"/>
        </w:rPr>
        <w:tab/>
      </w:r>
      <w:r>
        <w:rPr>
          <w:sz w:val="22"/>
          <w:szCs w:val="22"/>
        </w:rPr>
        <w:tab/>
        <w:t>3.</w:t>
      </w:r>
      <w:r>
        <w:rPr>
          <w:sz w:val="22"/>
          <w:szCs w:val="22"/>
        </w:rPr>
        <w:tab/>
        <w:t xml:space="preserve">Location of first aid kit(s):  </w:t>
      </w:r>
      <w:r>
        <w:rPr>
          <w:color w:val="FF0000"/>
          <w:sz w:val="22"/>
          <w:szCs w:val="22"/>
        </w:rPr>
        <w:t>[Put in location of first aid</w:t>
      </w:r>
      <w:r w:rsidR="005D138D">
        <w:rPr>
          <w:color w:val="FF0000"/>
          <w:sz w:val="22"/>
          <w:szCs w:val="22"/>
        </w:rPr>
        <w:t xml:space="preserve">Main Office – Cabinet underneath mailboxes, Annex – North Shelf in Randy Gambles office, Shop – Bathroom, </w:t>
      </w:r>
      <w:r w:rsidR="00762FB6">
        <w:rPr>
          <w:color w:val="FF0000"/>
          <w:sz w:val="22"/>
          <w:szCs w:val="22"/>
        </w:rPr>
        <w:t>Cereal Building – Wheat Breeding shared office, Wheat Lab – Bathroom, JMPRC – Above the drinking fountain on the first floor.</w:t>
      </w:r>
    </w:p>
    <w:p w:rsidR="001B1953" w:rsidRDefault="001B1953">
      <w:pPr>
        <w:rPr>
          <w:sz w:val="22"/>
          <w:szCs w:val="22"/>
        </w:rPr>
      </w:pPr>
    </w:p>
    <w:p w:rsidR="001B1953" w:rsidRDefault="001B1953">
      <w:pPr>
        <w:rPr>
          <w:sz w:val="22"/>
          <w:szCs w:val="22"/>
        </w:rPr>
      </w:pPr>
    </w:p>
    <w:p w:rsidR="001B1953" w:rsidRDefault="001B1953">
      <w:pPr>
        <w:tabs>
          <w:tab w:val="left" w:pos="720"/>
          <w:tab w:val="left" w:pos="1440"/>
        </w:tabs>
        <w:ind w:left="1440" w:hanging="720"/>
        <w:rPr>
          <w:sz w:val="22"/>
          <w:szCs w:val="22"/>
        </w:rPr>
      </w:pPr>
      <w:r>
        <w:rPr>
          <w:sz w:val="22"/>
          <w:szCs w:val="22"/>
        </w:rPr>
        <w:t>D.</w:t>
      </w:r>
      <w:r>
        <w:rPr>
          <w:sz w:val="22"/>
          <w:szCs w:val="22"/>
        </w:rPr>
        <w:tab/>
        <w:t>Fire or Explosion Emergency Procedures</w:t>
      </w:r>
    </w:p>
    <w:p w:rsidR="001B1953" w:rsidRDefault="001B1953">
      <w:pPr>
        <w:rPr>
          <w:sz w:val="22"/>
          <w:szCs w:val="22"/>
        </w:rPr>
      </w:pPr>
    </w:p>
    <w:p w:rsidR="001B1953" w:rsidRDefault="001B1953">
      <w:pPr>
        <w:tabs>
          <w:tab w:val="left" w:pos="720"/>
          <w:tab w:val="left" w:pos="1440"/>
          <w:tab w:val="left" w:pos="2160"/>
        </w:tabs>
        <w:ind w:left="2160" w:hanging="720"/>
        <w:rPr>
          <w:sz w:val="22"/>
          <w:szCs w:val="22"/>
        </w:rPr>
      </w:pPr>
      <w:r>
        <w:rPr>
          <w:sz w:val="22"/>
          <w:szCs w:val="22"/>
        </w:rPr>
        <w:t>1.</w:t>
      </w:r>
      <w:r>
        <w:rPr>
          <w:sz w:val="22"/>
          <w:szCs w:val="22"/>
        </w:rPr>
        <w:tab/>
        <w:t>Alert people in the immediate area of the fire/explosion and evacuate the area.</w:t>
      </w:r>
    </w:p>
    <w:p w:rsidR="001B1953" w:rsidRDefault="001B1953">
      <w:pPr>
        <w:tabs>
          <w:tab w:val="left" w:pos="720"/>
          <w:tab w:val="left" w:pos="1440"/>
          <w:tab w:val="left" w:pos="2160"/>
        </w:tabs>
        <w:ind w:left="2160" w:hanging="2160"/>
        <w:rPr>
          <w:sz w:val="22"/>
          <w:szCs w:val="22"/>
        </w:rPr>
      </w:pPr>
      <w:r>
        <w:rPr>
          <w:sz w:val="22"/>
          <w:szCs w:val="22"/>
        </w:rPr>
        <w:tab/>
      </w:r>
      <w:r>
        <w:rPr>
          <w:sz w:val="22"/>
          <w:szCs w:val="22"/>
        </w:rPr>
        <w:tab/>
        <w:t>2.</w:t>
      </w:r>
      <w:r>
        <w:rPr>
          <w:sz w:val="22"/>
          <w:szCs w:val="22"/>
        </w:rPr>
        <w:tab/>
        <w:t>If you have been trained and it is safe to do so, you may attempt to extinguish a fire with a portable fire extinguisher.  If you have not been trained to use a fire extinguisher you must evacuate the area.</w:t>
      </w:r>
    </w:p>
    <w:p w:rsidR="001B1953" w:rsidRDefault="001B1953">
      <w:pPr>
        <w:tabs>
          <w:tab w:val="left" w:pos="720"/>
          <w:tab w:val="left" w:pos="1440"/>
          <w:tab w:val="left" w:pos="2160"/>
        </w:tabs>
        <w:ind w:left="2160" w:hanging="720"/>
        <w:rPr>
          <w:sz w:val="22"/>
          <w:szCs w:val="22"/>
        </w:rPr>
      </w:pPr>
      <w:r>
        <w:rPr>
          <w:sz w:val="22"/>
          <w:szCs w:val="22"/>
        </w:rPr>
        <w:t>3.</w:t>
      </w:r>
      <w:r>
        <w:rPr>
          <w:sz w:val="22"/>
          <w:szCs w:val="22"/>
        </w:rPr>
        <w:tab/>
        <w:t>Confine the fire by closing doors as you leave the area.</w:t>
      </w:r>
    </w:p>
    <w:p w:rsidR="001B1953" w:rsidRDefault="001B1953">
      <w:pPr>
        <w:tabs>
          <w:tab w:val="left" w:pos="720"/>
          <w:tab w:val="left" w:pos="1440"/>
          <w:tab w:val="left" w:pos="2160"/>
        </w:tabs>
        <w:ind w:left="2160" w:hanging="720"/>
        <w:rPr>
          <w:sz w:val="22"/>
          <w:szCs w:val="22"/>
        </w:rPr>
      </w:pPr>
      <w:r>
        <w:rPr>
          <w:sz w:val="22"/>
          <w:szCs w:val="22"/>
        </w:rPr>
        <w:t>4.</w:t>
      </w:r>
      <w:r>
        <w:rPr>
          <w:sz w:val="22"/>
          <w:szCs w:val="22"/>
        </w:rPr>
        <w:tab/>
        <w:t>If the automatic fire alarm has not been activated, activate the building fire alarm system by pulling the handle on a manual pull station.</w:t>
      </w:r>
    </w:p>
    <w:p w:rsidR="001B1953" w:rsidRDefault="001B1953">
      <w:pPr>
        <w:tabs>
          <w:tab w:val="left" w:pos="720"/>
          <w:tab w:val="left" w:pos="1440"/>
          <w:tab w:val="left" w:pos="2160"/>
        </w:tabs>
        <w:ind w:left="2160" w:hanging="720"/>
        <w:rPr>
          <w:sz w:val="22"/>
          <w:szCs w:val="22"/>
        </w:rPr>
      </w:pPr>
      <w:r>
        <w:rPr>
          <w:sz w:val="22"/>
          <w:szCs w:val="22"/>
        </w:rPr>
        <w:t>5.</w:t>
      </w:r>
      <w:r>
        <w:rPr>
          <w:sz w:val="22"/>
          <w:szCs w:val="22"/>
        </w:rPr>
        <w:tab/>
        <w:t>Evacuate the building following the procedures listed above.  The</w:t>
      </w:r>
      <w:r>
        <w:rPr>
          <w:b/>
          <w:bCs/>
          <w:sz w:val="22"/>
          <w:szCs w:val="22"/>
        </w:rPr>
        <w:t xml:space="preserve"> Evacuation Coordinator</w:t>
      </w:r>
      <w:r>
        <w:rPr>
          <w:sz w:val="22"/>
          <w:szCs w:val="22"/>
        </w:rPr>
        <w:t xml:space="preserve"> must call </w:t>
      </w:r>
      <w:r w:rsidRPr="001B1133">
        <w:rPr>
          <w:color w:val="FF0000"/>
          <w:sz w:val="22"/>
          <w:szCs w:val="22"/>
        </w:rPr>
        <w:t>911</w:t>
      </w:r>
      <w:r>
        <w:rPr>
          <w:sz w:val="22"/>
          <w:szCs w:val="22"/>
        </w:rPr>
        <w:t xml:space="preserve"> or the local emergency number to verify the fire alarm/evacuation signal has been received.</w:t>
      </w: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tabs>
          <w:tab w:val="left" w:pos="720"/>
          <w:tab w:val="left" w:pos="1440"/>
        </w:tabs>
        <w:ind w:left="1440" w:hanging="720"/>
        <w:rPr>
          <w:sz w:val="22"/>
          <w:szCs w:val="22"/>
        </w:rPr>
      </w:pPr>
      <w:r>
        <w:rPr>
          <w:sz w:val="22"/>
          <w:szCs w:val="22"/>
        </w:rPr>
        <w:t>E.</w:t>
      </w:r>
      <w:r>
        <w:rPr>
          <w:sz w:val="22"/>
          <w:szCs w:val="22"/>
        </w:rPr>
        <w:tab/>
        <w:t>Hazardous Materials Emergency Procedures</w:t>
      </w:r>
    </w:p>
    <w:p w:rsidR="001B1953" w:rsidRDefault="001B1953">
      <w:pPr>
        <w:rPr>
          <w:sz w:val="22"/>
          <w:szCs w:val="22"/>
        </w:rPr>
      </w:pPr>
      <w:r>
        <w:rPr>
          <w:sz w:val="22"/>
          <w:szCs w:val="22"/>
        </w:rPr>
        <w:tab/>
      </w:r>
      <w:r>
        <w:rPr>
          <w:sz w:val="22"/>
          <w:szCs w:val="22"/>
        </w:rPr>
        <w:tab/>
      </w:r>
    </w:p>
    <w:p w:rsidR="001B1953" w:rsidRDefault="001B1953">
      <w:pPr>
        <w:ind w:left="1440"/>
        <w:rPr>
          <w:sz w:val="22"/>
          <w:szCs w:val="22"/>
        </w:rPr>
      </w:pPr>
      <w:r>
        <w:rPr>
          <w:sz w:val="22"/>
          <w:szCs w:val="22"/>
        </w:rPr>
        <w:t xml:space="preserve">A release of hazardous materials could involve chemical, biological, or radioactive materials.  The ability of an employee or student to respond to a hazardous materials release will depend on many factors, including the amount of material spilled or involved in an incident, the physical, biological and chemical characteristics of the material, the material's health and hazard characteristics, the location of the spill, the level of response training obtained, and the types of personal protective and spill response equipment available.  Employees will familiarize themselves with the information and procedures found in the </w:t>
      </w:r>
      <w:r>
        <w:rPr>
          <w:b/>
          <w:bCs/>
          <w:i/>
          <w:iCs/>
          <w:sz w:val="22"/>
          <w:szCs w:val="22"/>
        </w:rPr>
        <w:t>UI Hazardous Materials Emergency Response Plan</w:t>
      </w:r>
      <w:r>
        <w:rPr>
          <w:sz w:val="22"/>
          <w:szCs w:val="22"/>
        </w:rPr>
        <w:t xml:space="preserve"> and the </w:t>
      </w:r>
      <w:r>
        <w:rPr>
          <w:b/>
          <w:bCs/>
          <w:i/>
          <w:iCs/>
          <w:sz w:val="22"/>
          <w:szCs w:val="22"/>
        </w:rPr>
        <w:t>UI Hazardous Materials Management &amp; Disposal Policy &amp; Procedures Manual</w:t>
      </w:r>
      <w:r>
        <w:rPr>
          <w:sz w:val="22"/>
          <w:szCs w:val="22"/>
        </w:rPr>
        <w:t xml:space="preserve">.  Administrators of facilities located outside of Moscow need to contact their local emergency response </w:t>
      </w:r>
      <w:r>
        <w:rPr>
          <w:sz w:val="22"/>
          <w:szCs w:val="22"/>
        </w:rPr>
        <w:lastRenderedPageBreak/>
        <w:t>services to determine the their capabilities and procedures for initiating response to hazardous materials.</w:t>
      </w:r>
    </w:p>
    <w:p w:rsidR="001B1953" w:rsidRDefault="001B1953">
      <w:pPr>
        <w:rPr>
          <w:sz w:val="22"/>
          <w:szCs w:val="22"/>
        </w:rPr>
      </w:pPr>
    </w:p>
    <w:p w:rsidR="001B1953" w:rsidRDefault="001B1953">
      <w:pPr>
        <w:ind w:left="1440"/>
        <w:rPr>
          <w:sz w:val="22"/>
          <w:szCs w:val="22"/>
        </w:rPr>
      </w:pPr>
      <w:r>
        <w:rPr>
          <w:sz w:val="22"/>
          <w:szCs w:val="22"/>
        </w:rPr>
        <w:t>If a hazardous materials release occurs that cannot be handled by an employee, then:</w:t>
      </w:r>
    </w:p>
    <w:p w:rsidR="001B1953" w:rsidRDefault="001B1953">
      <w:pPr>
        <w:rPr>
          <w:sz w:val="22"/>
          <w:szCs w:val="22"/>
        </w:rPr>
      </w:pPr>
    </w:p>
    <w:p w:rsidR="001B1953" w:rsidRDefault="001B1953">
      <w:pPr>
        <w:tabs>
          <w:tab w:val="left" w:pos="720"/>
          <w:tab w:val="left" w:pos="1440"/>
          <w:tab w:val="left" w:pos="2160"/>
        </w:tabs>
        <w:ind w:left="2160" w:hanging="720"/>
        <w:rPr>
          <w:sz w:val="22"/>
          <w:szCs w:val="22"/>
        </w:rPr>
      </w:pPr>
      <w:r>
        <w:rPr>
          <w:sz w:val="22"/>
          <w:szCs w:val="22"/>
        </w:rPr>
        <w:t>1.</w:t>
      </w:r>
      <w:r>
        <w:rPr>
          <w:sz w:val="22"/>
          <w:szCs w:val="22"/>
        </w:rPr>
        <w:tab/>
        <w:t>Alert people in the immediate area of the spill and evacuate the area.</w:t>
      </w:r>
    </w:p>
    <w:p w:rsidR="001B1953" w:rsidRDefault="001B1953">
      <w:pPr>
        <w:tabs>
          <w:tab w:val="left" w:pos="720"/>
          <w:tab w:val="left" w:pos="1440"/>
          <w:tab w:val="left" w:pos="2160"/>
        </w:tabs>
        <w:ind w:left="2160" w:hanging="720"/>
        <w:rPr>
          <w:sz w:val="22"/>
          <w:szCs w:val="22"/>
        </w:rPr>
      </w:pPr>
      <w:r>
        <w:rPr>
          <w:sz w:val="22"/>
          <w:szCs w:val="22"/>
        </w:rPr>
        <w:t>2.</w:t>
      </w:r>
      <w:r>
        <w:rPr>
          <w:sz w:val="22"/>
          <w:szCs w:val="22"/>
        </w:rPr>
        <w:tab/>
        <w:t>If an explosion hazard is present, take care not to create sparks by turning on or off electrical equipment.  Activate the electrical shutoff if a laboratory is equipped with one.</w:t>
      </w:r>
    </w:p>
    <w:p w:rsidR="001B1953" w:rsidRDefault="001B1953">
      <w:pPr>
        <w:tabs>
          <w:tab w:val="left" w:pos="720"/>
          <w:tab w:val="left" w:pos="1440"/>
          <w:tab w:val="left" w:pos="2160"/>
        </w:tabs>
        <w:ind w:left="2160" w:hanging="720"/>
        <w:rPr>
          <w:sz w:val="22"/>
          <w:szCs w:val="22"/>
        </w:rPr>
      </w:pPr>
      <w:r>
        <w:rPr>
          <w:sz w:val="22"/>
          <w:szCs w:val="22"/>
        </w:rPr>
        <w:t>3.</w:t>
      </w:r>
      <w:r>
        <w:rPr>
          <w:sz w:val="22"/>
          <w:szCs w:val="22"/>
        </w:rPr>
        <w:tab/>
        <w:t>Confine the hazard by closing doors as you leave the area.</w:t>
      </w:r>
    </w:p>
    <w:p w:rsidR="001B1953" w:rsidRDefault="001B1953">
      <w:pPr>
        <w:tabs>
          <w:tab w:val="left" w:pos="720"/>
          <w:tab w:val="left" w:pos="1440"/>
          <w:tab w:val="left" w:pos="2160"/>
        </w:tabs>
        <w:ind w:left="2160" w:hanging="720"/>
        <w:rPr>
          <w:sz w:val="22"/>
          <w:szCs w:val="22"/>
        </w:rPr>
      </w:pPr>
      <w:r>
        <w:rPr>
          <w:sz w:val="22"/>
          <w:szCs w:val="22"/>
        </w:rPr>
        <w:t>4.</w:t>
      </w:r>
      <w:r>
        <w:rPr>
          <w:sz w:val="22"/>
          <w:szCs w:val="22"/>
        </w:rPr>
        <w:tab/>
        <w:t>Use eyewash or safety showers as needed to rinse contamination off people.</w:t>
      </w:r>
    </w:p>
    <w:p w:rsidR="001B1953" w:rsidRDefault="001B1953">
      <w:pPr>
        <w:tabs>
          <w:tab w:val="left" w:pos="720"/>
          <w:tab w:val="left" w:pos="1440"/>
          <w:tab w:val="left" w:pos="2160"/>
        </w:tabs>
        <w:ind w:left="2160" w:hanging="720"/>
        <w:rPr>
          <w:sz w:val="22"/>
          <w:szCs w:val="22"/>
        </w:rPr>
      </w:pPr>
      <w:r>
        <w:rPr>
          <w:sz w:val="22"/>
          <w:szCs w:val="22"/>
        </w:rPr>
        <w:t>5.</w:t>
      </w:r>
      <w:r>
        <w:rPr>
          <w:sz w:val="22"/>
          <w:szCs w:val="22"/>
        </w:rPr>
        <w:tab/>
        <w:t xml:space="preserve">Evacuate any nearby rooms that may be affected.  If the hazard will affect the entire building evacuate the entire building.  </w:t>
      </w:r>
      <w:r>
        <w:rPr>
          <w:b/>
          <w:bCs/>
          <w:sz w:val="22"/>
          <w:szCs w:val="22"/>
        </w:rPr>
        <w:t>If there is a chance of explosion from the hazardous material release do not activate the building fire alarm.</w:t>
      </w:r>
      <w:r>
        <w:rPr>
          <w:sz w:val="22"/>
          <w:szCs w:val="22"/>
        </w:rPr>
        <w:t xml:space="preserve">  Evacuate the building manually by alerting others by voice. Take care not to turn electrical equipment on or off or otherwise cause sparks.  If there is no chance of explosion, activate the building fire alarm system by pulling the handle on a manual pull station.</w:t>
      </w:r>
    </w:p>
    <w:p w:rsidR="001B1953" w:rsidRDefault="001B1953">
      <w:pPr>
        <w:tabs>
          <w:tab w:val="left" w:pos="720"/>
          <w:tab w:val="left" w:pos="1440"/>
          <w:tab w:val="left" w:pos="2160"/>
        </w:tabs>
        <w:ind w:left="2160" w:hanging="720"/>
        <w:rPr>
          <w:sz w:val="22"/>
          <w:szCs w:val="22"/>
        </w:rPr>
      </w:pPr>
      <w:r>
        <w:rPr>
          <w:sz w:val="22"/>
          <w:szCs w:val="22"/>
        </w:rPr>
        <w:t>6.</w:t>
      </w:r>
      <w:r>
        <w:rPr>
          <w:sz w:val="22"/>
          <w:szCs w:val="22"/>
        </w:rPr>
        <w:tab/>
        <w:t>Evacuate the building following the procedures listed above.  The</w:t>
      </w:r>
      <w:r>
        <w:rPr>
          <w:b/>
          <w:bCs/>
          <w:sz w:val="22"/>
          <w:szCs w:val="22"/>
        </w:rPr>
        <w:t xml:space="preserve"> Evacuation Coordinator</w:t>
      </w:r>
      <w:r>
        <w:rPr>
          <w:sz w:val="22"/>
          <w:szCs w:val="22"/>
        </w:rPr>
        <w:t xml:space="preserve"> must call </w:t>
      </w:r>
      <w:r w:rsidRPr="001B1133">
        <w:rPr>
          <w:color w:val="FF0000"/>
          <w:sz w:val="22"/>
          <w:szCs w:val="22"/>
        </w:rPr>
        <w:t>911</w:t>
      </w:r>
      <w:r>
        <w:rPr>
          <w:sz w:val="22"/>
          <w:szCs w:val="22"/>
        </w:rPr>
        <w:t xml:space="preserve"> or the local emergency number to verify the fire alarm/evacuation signal has been received.  Be prepared to provide as much information as possible on the hazardous materials released.</w:t>
      </w:r>
    </w:p>
    <w:p w:rsidR="001B1953" w:rsidRDefault="001B1953">
      <w:pPr>
        <w:tabs>
          <w:tab w:val="left" w:pos="720"/>
          <w:tab w:val="left" w:pos="1440"/>
          <w:tab w:val="left" w:pos="2160"/>
        </w:tabs>
        <w:ind w:left="2160" w:hanging="720"/>
        <w:rPr>
          <w:sz w:val="22"/>
          <w:szCs w:val="22"/>
        </w:rPr>
      </w:pPr>
      <w:r>
        <w:rPr>
          <w:sz w:val="22"/>
          <w:szCs w:val="22"/>
        </w:rPr>
        <w:t>7.</w:t>
      </w:r>
      <w:r>
        <w:rPr>
          <w:sz w:val="22"/>
          <w:szCs w:val="22"/>
        </w:rPr>
        <w:tab/>
        <w:t>At the designated evacuation point, notify emergency responders of the location, nature and size of the spill.</w:t>
      </w:r>
    </w:p>
    <w:p w:rsidR="001B1953" w:rsidRDefault="001B1953">
      <w:pPr>
        <w:tabs>
          <w:tab w:val="left" w:pos="720"/>
          <w:tab w:val="left" w:pos="1440"/>
          <w:tab w:val="left" w:pos="2160"/>
        </w:tabs>
        <w:ind w:left="2160" w:hanging="720"/>
        <w:rPr>
          <w:sz w:val="22"/>
          <w:szCs w:val="22"/>
        </w:rPr>
      </w:pPr>
      <w:r>
        <w:rPr>
          <w:sz w:val="22"/>
          <w:szCs w:val="22"/>
        </w:rPr>
        <w:t>8.</w:t>
      </w:r>
      <w:r>
        <w:rPr>
          <w:sz w:val="22"/>
          <w:szCs w:val="22"/>
        </w:rPr>
        <w:tab/>
        <w:t>Isolate contaminated persons. Avoid cross-contamination or chemical exposure from contaminated persons.</w:t>
      </w: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tabs>
          <w:tab w:val="left" w:pos="720"/>
          <w:tab w:val="left" w:pos="1440"/>
        </w:tabs>
        <w:ind w:left="1440" w:hanging="720"/>
        <w:rPr>
          <w:sz w:val="22"/>
          <w:szCs w:val="22"/>
        </w:rPr>
      </w:pPr>
      <w:r>
        <w:rPr>
          <w:sz w:val="22"/>
          <w:szCs w:val="22"/>
        </w:rPr>
        <w:t>F.</w:t>
      </w:r>
      <w:r>
        <w:rPr>
          <w:sz w:val="22"/>
          <w:szCs w:val="22"/>
        </w:rPr>
        <w:tab/>
        <w:t>Power Outage Procedures</w:t>
      </w:r>
    </w:p>
    <w:p w:rsidR="001B1953" w:rsidRDefault="001B1953">
      <w:pPr>
        <w:rPr>
          <w:sz w:val="22"/>
          <w:szCs w:val="22"/>
        </w:rPr>
      </w:pPr>
    </w:p>
    <w:p w:rsidR="001B1953" w:rsidRDefault="001B1953">
      <w:pPr>
        <w:ind w:left="1440"/>
        <w:rPr>
          <w:sz w:val="22"/>
          <w:szCs w:val="22"/>
        </w:rPr>
      </w:pPr>
      <w:r>
        <w:rPr>
          <w:sz w:val="22"/>
          <w:szCs w:val="22"/>
        </w:rPr>
        <w:t>Assess the extent of the problem in the unit's area and:</w:t>
      </w:r>
    </w:p>
    <w:p w:rsidR="001B1953" w:rsidRDefault="001B1953">
      <w:pPr>
        <w:rPr>
          <w:sz w:val="22"/>
          <w:szCs w:val="22"/>
        </w:rPr>
      </w:pPr>
    </w:p>
    <w:p w:rsidR="001B1953" w:rsidRDefault="001B1953">
      <w:pPr>
        <w:tabs>
          <w:tab w:val="left" w:pos="720"/>
          <w:tab w:val="left" w:pos="1440"/>
          <w:tab w:val="left" w:pos="2160"/>
        </w:tabs>
        <w:ind w:left="2160" w:hanging="720"/>
        <w:rPr>
          <w:sz w:val="22"/>
          <w:szCs w:val="22"/>
        </w:rPr>
      </w:pPr>
      <w:r>
        <w:rPr>
          <w:sz w:val="22"/>
          <w:szCs w:val="22"/>
        </w:rPr>
        <w:t>1.</w:t>
      </w:r>
      <w:r>
        <w:rPr>
          <w:sz w:val="22"/>
          <w:szCs w:val="22"/>
        </w:rPr>
        <w:tab/>
        <w:t>Report the outage to the local personnel or contractor who can respond to this type of emergency.</w:t>
      </w:r>
    </w:p>
    <w:p w:rsidR="001B1953" w:rsidRDefault="001B1953">
      <w:pPr>
        <w:numPr>
          <w:ilvl w:val="0"/>
          <w:numId w:val="42"/>
        </w:numPr>
        <w:tabs>
          <w:tab w:val="left" w:pos="720"/>
          <w:tab w:val="left" w:pos="1440"/>
        </w:tabs>
        <w:rPr>
          <w:sz w:val="22"/>
          <w:szCs w:val="22"/>
        </w:rPr>
      </w:pPr>
      <w:r>
        <w:rPr>
          <w:sz w:val="22"/>
          <w:szCs w:val="22"/>
        </w:rPr>
        <w:t xml:space="preserve">Assist other building occupants to move to safe locations.  </w:t>
      </w:r>
    </w:p>
    <w:p w:rsidR="001B1953" w:rsidRDefault="001B1953">
      <w:pPr>
        <w:numPr>
          <w:ilvl w:val="0"/>
          <w:numId w:val="42"/>
        </w:numPr>
        <w:tabs>
          <w:tab w:val="left" w:pos="720"/>
          <w:tab w:val="left" w:pos="1440"/>
        </w:tabs>
        <w:rPr>
          <w:sz w:val="22"/>
          <w:szCs w:val="22"/>
        </w:rPr>
      </w:pPr>
      <w:r>
        <w:rPr>
          <w:sz w:val="22"/>
          <w:szCs w:val="22"/>
        </w:rPr>
        <w:t>Loss of power to fume hoods may require the evacuation of the building.  If it is safe to do so, close the sash of the fume hood if power is lost.</w:t>
      </w:r>
    </w:p>
    <w:p w:rsidR="001B1953" w:rsidRDefault="001B1953">
      <w:pPr>
        <w:tabs>
          <w:tab w:val="left" w:pos="720"/>
          <w:tab w:val="left" w:pos="1440"/>
          <w:tab w:val="left" w:pos="2160"/>
        </w:tabs>
        <w:ind w:left="2160" w:hanging="720"/>
        <w:rPr>
          <w:sz w:val="22"/>
          <w:szCs w:val="22"/>
        </w:rPr>
      </w:pPr>
      <w:r>
        <w:rPr>
          <w:sz w:val="22"/>
          <w:szCs w:val="22"/>
        </w:rPr>
        <w:t>4.</w:t>
      </w:r>
      <w:r>
        <w:rPr>
          <w:sz w:val="22"/>
          <w:szCs w:val="22"/>
        </w:rPr>
        <w:tab/>
        <w:t xml:space="preserve">Evaluate the unit's work areas for hazards created by power outage.  If it is safe to do so, secure hazardous materials and shut down hazardous processes, take actions to preserve human and animal safety and health, and take actions to </w:t>
      </w:r>
      <w:r>
        <w:rPr>
          <w:sz w:val="22"/>
          <w:szCs w:val="22"/>
        </w:rPr>
        <w:lastRenderedPageBreak/>
        <w:t>preserve research.</w:t>
      </w:r>
    </w:p>
    <w:p w:rsidR="001B1953" w:rsidRDefault="001B1953">
      <w:pPr>
        <w:tabs>
          <w:tab w:val="left" w:pos="720"/>
          <w:tab w:val="left" w:pos="1440"/>
          <w:tab w:val="left" w:pos="2160"/>
        </w:tabs>
        <w:ind w:left="2160" w:hanging="720"/>
        <w:rPr>
          <w:sz w:val="22"/>
          <w:szCs w:val="22"/>
        </w:rPr>
      </w:pPr>
      <w:r>
        <w:rPr>
          <w:sz w:val="22"/>
          <w:szCs w:val="22"/>
        </w:rPr>
        <w:t>5.</w:t>
      </w:r>
      <w:r>
        <w:rPr>
          <w:sz w:val="22"/>
          <w:szCs w:val="22"/>
        </w:rPr>
        <w:tab/>
        <w:t>Turn off and/or unplug non-essential electrical equipment, computer equipment and appliances.  Keep refrigerators and freezers closed throughout the outage to help keep them cold.</w:t>
      </w:r>
    </w:p>
    <w:p w:rsidR="001B1953" w:rsidRDefault="001B1953">
      <w:pPr>
        <w:tabs>
          <w:tab w:val="left" w:pos="720"/>
          <w:tab w:val="left" w:pos="1440"/>
          <w:tab w:val="left" w:pos="2160"/>
        </w:tabs>
        <w:ind w:left="2160" w:hanging="720"/>
        <w:rPr>
          <w:sz w:val="22"/>
          <w:szCs w:val="22"/>
        </w:rPr>
      </w:pPr>
      <w:r>
        <w:rPr>
          <w:sz w:val="22"/>
          <w:szCs w:val="22"/>
        </w:rPr>
        <w:t>6.</w:t>
      </w:r>
      <w:r>
        <w:rPr>
          <w:sz w:val="22"/>
          <w:szCs w:val="22"/>
        </w:rPr>
        <w:tab/>
        <w:t>Areas not served by emergency lighting will maintain flashlights in an accessible location.</w:t>
      </w:r>
    </w:p>
    <w:p w:rsidR="001B1953" w:rsidRDefault="001B1953">
      <w:pPr>
        <w:tabs>
          <w:tab w:val="left" w:pos="720"/>
          <w:tab w:val="left" w:pos="1440"/>
          <w:tab w:val="left" w:pos="2160"/>
        </w:tabs>
        <w:ind w:left="2160" w:hanging="720"/>
        <w:rPr>
          <w:sz w:val="22"/>
          <w:szCs w:val="22"/>
        </w:rPr>
      </w:pPr>
      <w:r>
        <w:rPr>
          <w:sz w:val="22"/>
          <w:szCs w:val="22"/>
        </w:rPr>
        <w:t>7.</w:t>
      </w:r>
      <w:r>
        <w:rPr>
          <w:sz w:val="22"/>
          <w:szCs w:val="22"/>
        </w:rPr>
        <w:tab/>
        <w:t>If the building or campus must be evacuated, follow evacuation procedures listed above.</w:t>
      </w:r>
    </w:p>
    <w:p w:rsidR="001B1953" w:rsidRDefault="001B1953">
      <w:pPr>
        <w:rPr>
          <w:sz w:val="22"/>
          <w:szCs w:val="22"/>
        </w:rPr>
      </w:pPr>
    </w:p>
    <w:p w:rsidR="001B1953" w:rsidRDefault="001B1953">
      <w:pPr>
        <w:rPr>
          <w:sz w:val="22"/>
          <w:szCs w:val="22"/>
        </w:rPr>
      </w:pPr>
    </w:p>
    <w:p w:rsidR="001B1953" w:rsidRDefault="001B1953">
      <w:pPr>
        <w:tabs>
          <w:tab w:val="left" w:pos="720"/>
          <w:tab w:val="left" w:pos="1440"/>
        </w:tabs>
        <w:ind w:left="1440" w:hanging="720"/>
        <w:rPr>
          <w:sz w:val="22"/>
          <w:szCs w:val="22"/>
        </w:rPr>
      </w:pPr>
      <w:r>
        <w:rPr>
          <w:sz w:val="22"/>
          <w:szCs w:val="22"/>
        </w:rPr>
        <w:t>G.</w:t>
      </w:r>
      <w:r>
        <w:rPr>
          <w:sz w:val="22"/>
          <w:szCs w:val="22"/>
        </w:rPr>
        <w:tab/>
        <w:t xml:space="preserve">Procedures for Responding To </w:t>
      </w:r>
      <w:r w:rsidR="00B57903">
        <w:rPr>
          <w:sz w:val="22"/>
          <w:szCs w:val="22"/>
        </w:rPr>
        <w:t xml:space="preserve">Suspicious Activity, </w:t>
      </w:r>
      <w:r>
        <w:rPr>
          <w:sz w:val="22"/>
          <w:szCs w:val="22"/>
        </w:rPr>
        <w:t>Criminal Activity</w:t>
      </w:r>
      <w:r w:rsidR="00B57903">
        <w:rPr>
          <w:sz w:val="22"/>
          <w:szCs w:val="22"/>
        </w:rPr>
        <w:t>,</w:t>
      </w:r>
      <w:r>
        <w:rPr>
          <w:sz w:val="22"/>
          <w:szCs w:val="22"/>
        </w:rPr>
        <w:t xml:space="preserve"> or Violence</w:t>
      </w:r>
    </w:p>
    <w:p w:rsidR="001B1953" w:rsidRDefault="001B1953">
      <w:pPr>
        <w:rPr>
          <w:sz w:val="22"/>
          <w:szCs w:val="22"/>
        </w:rPr>
      </w:pPr>
      <w:r>
        <w:rPr>
          <w:sz w:val="22"/>
          <w:szCs w:val="22"/>
        </w:rPr>
        <w:tab/>
      </w:r>
      <w:r>
        <w:rPr>
          <w:sz w:val="22"/>
          <w:szCs w:val="22"/>
        </w:rPr>
        <w:tab/>
      </w:r>
    </w:p>
    <w:p w:rsidR="001B1953" w:rsidRDefault="001B1953">
      <w:pPr>
        <w:tabs>
          <w:tab w:val="left" w:pos="720"/>
          <w:tab w:val="left" w:pos="1440"/>
          <w:tab w:val="left" w:pos="2160"/>
        </w:tabs>
        <w:ind w:left="2160" w:hanging="720"/>
        <w:rPr>
          <w:sz w:val="22"/>
          <w:szCs w:val="22"/>
        </w:rPr>
      </w:pPr>
      <w:r>
        <w:rPr>
          <w:sz w:val="22"/>
          <w:szCs w:val="22"/>
        </w:rPr>
        <w:t>1.</w:t>
      </w:r>
      <w:r>
        <w:rPr>
          <w:sz w:val="22"/>
          <w:szCs w:val="22"/>
        </w:rPr>
        <w:tab/>
        <w:t>Attempt to remove yourself from any danger.</w:t>
      </w:r>
    </w:p>
    <w:p w:rsidR="001B1953" w:rsidRDefault="001B1953">
      <w:pPr>
        <w:tabs>
          <w:tab w:val="left" w:pos="720"/>
          <w:tab w:val="left" w:pos="1440"/>
          <w:tab w:val="left" w:pos="2160"/>
        </w:tabs>
        <w:ind w:left="2160" w:hanging="720"/>
        <w:rPr>
          <w:sz w:val="22"/>
          <w:szCs w:val="22"/>
        </w:rPr>
      </w:pPr>
      <w:r>
        <w:rPr>
          <w:sz w:val="22"/>
          <w:szCs w:val="22"/>
        </w:rPr>
        <w:t>2.</w:t>
      </w:r>
      <w:r>
        <w:rPr>
          <w:sz w:val="22"/>
          <w:szCs w:val="22"/>
        </w:rPr>
        <w:tab/>
        <w:t>Notify the local police</w:t>
      </w:r>
      <w:r w:rsidR="00DD55F4">
        <w:rPr>
          <w:sz w:val="22"/>
          <w:szCs w:val="22"/>
        </w:rPr>
        <w:t xml:space="preserve"> immediately</w:t>
      </w:r>
      <w:r>
        <w:rPr>
          <w:sz w:val="22"/>
          <w:szCs w:val="22"/>
        </w:rPr>
        <w:t>.  Try to call from a safe location if possible.</w:t>
      </w:r>
    </w:p>
    <w:p w:rsidR="001B1953" w:rsidRDefault="001B1953">
      <w:pPr>
        <w:tabs>
          <w:tab w:val="left" w:pos="720"/>
          <w:tab w:val="left" w:pos="1440"/>
          <w:tab w:val="left" w:pos="2160"/>
        </w:tabs>
        <w:ind w:left="2160" w:hanging="720"/>
        <w:rPr>
          <w:sz w:val="22"/>
          <w:szCs w:val="22"/>
        </w:rPr>
      </w:pPr>
      <w:r>
        <w:rPr>
          <w:sz w:val="22"/>
          <w:szCs w:val="22"/>
        </w:rPr>
        <w:t>3.</w:t>
      </w:r>
      <w:r>
        <w:rPr>
          <w:sz w:val="22"/>
          <w:szCs w:val="22"/>
        </w:rPr>
        <w:tab/>
        <w:t>If possible, provide the police with the following information:</w:t>
      </w:r>
    </w:p>
    <w:p w:rsidR="001B1953" w:rsidRDefault="001B1953">
      <w:pPr>
        <w:pStyle w:val="1Paragraph"/>
        <w:numPr>
          <w:ilvl w:val="0"/>
          <w:numId w:val="26"/>
        </w:numPr>
        <w:tabs>
          <w:tab w:val="left" w:pos="1440"/>
          <w:tab w:val="left" w:pos="2160"/>
        </w:tabs>
        <w:jc w:val="left"/>
        <w:rPr>
          <w:sz w:val="22"/>
          <w:szCs w:val="22"/>
        </w:rPr>
      </w:pPr>
      <w:r>
        <w:rPr>
          <w:sz w:val="22"/>
          <w:szCs w:val="22"/>
        </w:rPr>
        <w:t xml:space="preserve">Location of </w:t>
      </w:r>
      <w:r w:rsidR="00B57903">
        <w:rPr>
          <w:sz w:val="22"/>
          <w:szCs w:val="22"/>
        </w:rPr>
        <w:t>incident (or crime)</w:t>
      </w:r>
    </w:p>
    <w:p w:rsidR="001B1953" w:rsidRDefault="001B1953">
      <w:pPr>
        <w:pStyle w:val="1Paragraph"/>
        <w:numPr>
          <w:ilvl w:val="0"/>
          <w:numId w:val="26"/>
        </w:numPr>
        <w:tabs>
          <w:tab w:val="left" w:pos="1440"/>
          <w:tab w:val="left" w:pos="2160"/>
        </w:tabs>
        <w:jc w:val="left"/>
        <w:rPr>
          <w:sz w:val="22"/>
          <w:szCs w:val="22"/>
        </w:rPr>
      </w:pPr>
      <w:r>
        <w:rPr>
          <w:sz w:val="22"/>
          <w:szCs w:val="22"/>
        </w:rPr>
        <w:t>Nature of crime and specifics (number of people involved, any weapons, etc.)</w:t>
      </w:r>
    </w:p>
    <w:p w:rsidR="001B1953" w:rsidRDefault="001B1953">
      <w:pPr>
        <w:pStyle w:val="1Paragraph"/>
        <w:numPr>
          <w:ilvl w:val="0"/>
          <w:numId w:val="26"/>
        </w:numPr>
        <w:tabs>
          <w:tab w:val="left" w:pos="1440"/>
          <w:tab w:val="left" w:pos="2160"/>
        </w:tabs>
        <w:jc w:val="left"/>
        <w:rPr>
          <w:sz w:val="22"/>
          <w:szCs w:val="22"/>
        </w:rPr>
      </w:pPr>
      <w:r>
        <w:rPr>
          <w:sz w:val="22"/>
          <w:szCs w:val="22"/>
        </w:rPr>
        <w:t>Any injuries</w:t>
      </w:r>
    </w:p>
    <w:p w:rsidR="001B1953" w:rsidRDefault="001B1953">
      <w:pPr>
        <w:pStyle w:val="1Paragraph"/>
        <w:numPr>
          <w:ilvl w:val="0"/>
          <w:numId w:val="26"/>
        </w:numPr>
        <w:tabs>
          <w:tab w:val="left" w:pos="1440"/>
          <w:tab w:val="left" w:pos="2160"/>
        </w:tabs>
        <w:jc w:val="left"/>
        <w:rPr>
          <w:sz w:val="22"/>
          <w:szCs w:val="22"/>
        </w:rPr>
      </w:pPr>
      <w:r>
        <w:rPr>
          <w:sz w:val="22"/>
          <w:szCs w:val="22"/>
        </w:rPr>
        <w:t>Description of suspect(s) (height, weight, sex, race, clothing, hair color etc.)</w:t>
      </w:r>
    </w:p>
    <w:p w:rsidR="001B1953" w:rsidRDefault="001B1953">
      <w:pPr>
        <w:pStyle w:val="1Paragraph"/>
        <w:numPr>
          <w:ilvl w:val="0"/>
          <w:numId w:val="26"/>
        </w:numPr>
        <w:tabs>
          <w:tab w:val="left" w:pos="1440"/>
          <w:tab w:val="left" w:pos="2160"/>
        </w:tabs>
        <w:jc w:val="left"/>
        <w:rPr>
          <w:sz w:val="22"/>
          <w:szCs w:val="22"/>
        </w:rPr>
      </w:pPr>
      <w:r>
        <w:rPr>
          <w:sz w:val="22"/>
          <w:szCs w:val="22"/>
        </w:rPr>
        <w:t>Direction of travel of suspects</w:t>
      </w:r>
    </w:p>
    <w:p w:rsidR="001B1953" w:rsidRDefault="001B1953">
      <w:pPr>
        <w:pStyle w:val="1Paragraph"/>
        <w:numPr>
          <w:ilvl w:val="0"/>
          <w:numId w:val="26"/>
        </w:numPr>
        <w:tabs>
          <w:tab w:val="left" w:pos="1440"/>
          <w:tab w:val="left" w:pos="2160"/>
        </w:tabs>
        <w:jc w:val="left"/>
        <w:rPr>
          <w:sz w:val="22"/>
          <w:szCs w:val="22"/>
        </w:rPr>
      </w:pPr>
      <w:r>
        <w:rPr>
          <w:sz w:val="22"/>
          <w:szCs w:val="22"/>
        </w:rPr>
        <w:t>Description of any vehicles involved in the crime</w:t>
      </w:r>
    </w:p>
    <w:p w:rsidR="001B1953" w:rsidRDefault="001B1953">
      <w:pPr>
        <w:pStyle w:val="1Paragraph"/>
        <w:numPr>
          <w:ilvl w:val="0"/>
          <w:numId w:val="26"/>
        </w:numPr>
        <w:tabs>
          <w:tab w:val="left" w:pos="1440"/>
          <w:tab w:val="left" w:pos="2160"/>
        </w:tabs>
        <w:jc w:val="left"/>
        <w:rPr>
          <w:sz w:val="22"/>
          <w:szCs w:val="22"/>
        </w:rPr>
      </w:pPr>
      <w:r>
        <w:rPr>
          <w:sz w:val="22"/>
          <w:szCs w:val="22"/>
        </w:rPr>
        <w:t>DO NOT pursue or attempt to detain suspects.</w:t>
      </w: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tabs>
          <w:tab w:val="left" w:pos="720"/>
          <w:tab w:val="left" w:pos="1440"/>
        </w:tabs>
        <w:ind w:left="1440" w:hanging="720"/>
        <w:rPr>
          <w:sz w:val="22"/>
          <w:szCs w:val="22"/>
        </w:rPr>
      </w:pPr>
      <w:r>
        <w:rPr>
          <w:sz w:val="22"/>
          <w:szCs w:val="22"/>
        </w:rPr>
        <w:t>H.</w:t>
      </w:r>
      <w:r>
        <w:rPr>
          <w:sz w:val="22"/>
          <w:szCs w:val="22"/>
        </w:rPr>
        <w:tab/>
        <w:t>Bomb Threat Procedures</w:t>
      </w:r>
    </w:p>
    <w:p w:rsidR="001B1953" w:rsidRDefault="001B1953">
      <w:pPr>
        <w:rPr>
          <w:sz w:val="22"/>
          <w:szCs w:val="22"/>
        </w:rPr>
      </w:pPr>
    </w:p>
    <w:p w:rsidR="001B1953" w:rsidRDefault="001B1953">
      <w:pPr>
        <w:tabs>
          <w:tab w:val="left" w:pos="720"/>
          <w:tab w:val="left" w:pos="1440"/>
          <w:tab w:val="left" w:pos="2160"/>
        </w:tabs>
        <w:ind w:left="2160" w:hanging="2160"/>
        <w:rPr>
          <w:sz w:val="22"/>
          <w:szCs w:val="22"/>
        </w:rPr>
      </w:pPr>
      <w:r>
        <w:rPr>
          <w:sz w:val="22"/>
          <w:szCs w:val="22"/>
        </w:rPr>
        <w:tab/>
      </w:r>
      <w:r>
        <w:rPr>
          <w:sz w:val="22"/>
          <w:szCs w:val="22"/>
        </w:rPr>
        <w:tab/>
        <w:t>1.</w:t>
      </w:r>
      <w:r>
        <w:rPr>
          <w:sz w:val="22"/>
          <w:szCs w:val="22"/>
        </w:rPr>
        <w:tab/>
        <w:t xml:space="preserve">Obtain and review the </w:t>
      </w:r>
      <w:r>
        <w:rPr>
          <w:b/>
          <w:bCs/>
          <w:i/>
          <w:iCs/>
          <w:sz w:val="22"/>
          <w:szCs w:val="22"/>
        </w:rPr>
        <w:t>Bomb Threat Checklist</w:t>
      </w:r>
      <w:r>
        <w:rPr>
          <w:sz w:val="22"/>
          <w:szCs w:val="22"/>
        </w:rPr>
        <w:t xml:space="preserve"> (available from the main office).</w:t>
      </w:r>
    </w:p>
    <w:p w:rsidR="001B1953" w:rsidRDefault="001B1953">
      <w:pPr>
        <w:rPr>
          <w:sz w:val="22"/>
          <w:szCs w:val="22"/>
        </w:rPr>
      </w:pPr>
    </w:p>
    <w:p w:rsidR="001B1953" w:rsidRDefault="001B1953">
      <w:pPr>
        <w:tabs>
          <w:tab w:val="left" w:pos="720"/>
          <w:tab w:val="left" w:pos="1440"/>
          <w:tab w:val="left" w:pos="2160"/>
        </w:tabs>
        <w:ind w:left="2160" w:hanging="720"/>
        <w:rPr>
          <w:sz w:val="22"/>
          <w:szCs w:val="22"/>
        </w:rPr>
      </w:pPr>
      <w:r>
        <w:rPr>
          <w:sz w:val="22"/>
          <w:szCs w:val="22"/>
        </w:rPr>
        <w:t>2.</w:t>
      </w:r>
      <w:r>
        <w:rPr>
          <w:sz w:val="22"/>
          <w:szCs w:val="22"/>
        </w:rPr>
        <w:tab/>
        <w:t>If you receive a bomb threat:</w:t>
      </w:r>
    </w:p>
    <w:p w:rsidR="001B1953" w:rsidRDefault="001B1953">
      <w:pPr>
        <w:pStyle w:val="1Paragraph"/>
        <w:numPr>
          <w:ilvl w:val="0"/>
          <w:numId w:val="27"/>
        </w:numPr>
        <w:tabs>
          <w:tab w:val="left" w:pos="1440"/>
          <w:tab w:val="left" w:pos="2160"/>
        </w:tabs>
        <w:jc w:val="left"/>
        <w:rPr>
          <w:sz w:val="22"/>
          <w:szCs w:val="22"/>
        </w:rPr>
      </w:pPr>
      <w:r>
        <w:rPr>
          <w:sz w:val="22"/>
          <w:szCs w:val="22"/>
        </w:rPr>
        <w:t>Check the exact time.</w:t>
      </w:r>
    </w:p>
    <w:p w:rsidR="001B1953" w:rsidRDefault="001B1953">
      <w:pPr>
        <w:pStyle w:val="1Paragraph"/>
        <w:numPr>
          <w:ilvl w:val="0"/>
          <w:numId w:val="27"/>
        </w:numPr>
        <w:tabs>
          <w:tab w:val="left" w:pos="1440"/>
          <w:tab w:val="left" w:pos="2160"/>
        </w:tabs>
        <w:jc w:val="left"/>
        <w:rPr>
          <w:sz w:val="22"/>
          <w:szCs w:val="22"/>
        </w:rPr>
      </w:pPr>
      <w:r>
        <w:rPr>
          <w:sz w:val="22"/>
          <w:szCs w:val="22"/>
        </w:rPr>
        <w:t>Listen carefully to the caller's voice.</w:t>
      </w:r>
    </w:p>
    <w:p w:rsidR="001B1953" w:rsidRDefault="001B1953">
      <w:pPr>
        <w:pStyle w:val="1Paragraph"/>
        <w:numPr>
          <w:ilvl w:val="0"/>
          <w:numId w:val="27"/>
        </w:numPr>
        <w:tabs>
          <w:tab w:val="left" w:pos="1440"/>
          <w:tab w:val="left" w:pos="2160"/>
        </w:tabs>
        <w:jc w:val="left"/>
        <w:rPr>
          <w:sz w:val="22"/>
          <w:szCs w:val="22"/>
        </w:rPr>
      </w:pPr>
      <w:r>
        <w:rPr>
          <w:sz w:val="22"/>
          <w:szCs w:val="22"/>
        </w:rPr>
        <w:t>Write down the caller's exact words.</w:t>
      </w:r>
    </w:p>
    <w:p w:rsidR="001B1953" w:rsidRDefault="001B1953">
      <w:pPr>
        <w:pStyle w:val="1Paragraph"/>
        <w:numPr>
          <w:ilvl w:val="0"/>
          <w:numId w:val="27"/>
        </w:numPr>
        <w:tabs>
          <w:tab w:val="left" w:pos="1440"/>
          <w:tab w:val="left" w:pos="2160"/>
        </w:tabs>
        <w:jc w:val="left"/>
        <w:rPr>
          <w:sz w:val="22"/>
          <w:szCs w:val="22"/>
        </w:rPr>
      </w:pPr>
      <w:r>
        <w:rPr>
          <w:sz w:val="22"/>
          <w:szCs w:val="22"/>
        </w:rPr>
        <w:t xml:space="preserve">Use the </w:t>
      </w:r>
      <w:r>
        <w:rPr>
          <w:b/>
          <w:bCs/>
          <w:i/>
          <w:iCs/>
          <w:sz w:val="22"/>
          <w:szCs w:val="22"/>
        </w:rPr>
        <w:t>Bomb Threat Checklist</w:t>
      </w:r>
      <w:r>
        <w:rPr>
          <w:sz w:val="22"/>
          <w:szCs w:val="22"/>
        </w:rPr>
        <w:t>.</w:t>
      </w:r>
    </w:p>
    <w:p w:rsidR="001B1953" w:rsidRDefault="001B1953">
      <w:pPr>
        <w:pStyle w:val="1Paragraph"/>
        <w:numPr>
          <w:ilvl w:val="0"/>
          <w:numId w:val="27"/>
        </w:numPr>
        <w:tabs>
          <w:tab w:val="left" w:pos="1440"/>
          <w:tab w:val="left" w:pos="2160"/>
        </w:tabs>
        <w:jc w:val="left"/>
        <w:rPr>
          <w:sz w:val="22"/>
          <w:szCs w:val="22"/>
        </w:rPr>
      </w:pPr>
      <w:r>
        <w:rPr>
          <w:sz w:val="22"/>
          <w:szCs w:val="22"/>
        </w:rPr>
        <w:t>Ask questions, particularly about:</w:t>
      </w:r>
    </w:p>
    <w:p w:rsidR="001B1953" w:rsidRDefault="001B1953">
      <w:pPr>
        <w:pStyle w:val="1Paragraph"/>
        <w:numPr>
          <w:ilvl w:val="0"/>
          <w:numId w:val="13"/>
        </w:numPr>
        <w:tabs>
          <w:tab w:val="left" w:pos="1440"/>
          <w:tab w:val="left" w:pos="2160"/>
          <w:tab w:val="left" w:pos="2880"/>
          <w:tab w:val="left" w:pos="3600"/>
        </w:tabs>
        <w:ind w:left="3600" w:hanging="720"/>
        <w:jc w:val="left"/>
        <w:rPr>
          <w:sz w:val="22"/>
          <w:szCs w:val="22"/>
        </w:rPr>
      </w:pPr>
      <w:r>
        <w:rPr>
          <w:sz w:val="22"/>
          <w:szCs w:val="22"/>
        </w:rPr>
        <w:t>location of device,</w:t>
      </w:r>
    </w:p>
    <w:p w:rsidR="001B1953" w:rsidRDefault="001B1953">
      <w:pPr>
        <w:pStyle w:val="1Paragraph"/>
        <w:numPr>
          <w:ilvl w:val="0"/>
          <w:numId w:val="13"/>
        </w:numPr>
        <w:tabs>
          <w:tab w:val="left" w:pos="1440"/>
          <w:tab w:val="left" w:pos="2160"/>
          <w:tab w:val="left" w:pos="2880"/>
          <w:tab w:val="left" w:pos="3600"/>
        </w:tabs>
        <w:ind w:left="3600" w:hanging="720"/>
        <w:jc w:val="left"/>
        <w:rPr>
          <w:sz w:val="22"/>
          <w:szCs w:val="22"/>
        </w:rPr>
      </w:pPr>
      <w:r>
        <w:rPr>
          <w:sz w:val="22"/>
          <w:szCs w:val="22"/>
        </w:rPr>
        <w:t>time of detonation, and</w:t>
      </w:r>
    </w:p>
    <w:p w:rsidR="001B1953" w:rsidRDefault="001B1953">
      <w:pPr>
        <w:pStyle w:val="1Paragraph"/>
        <w:numPr>
          <w:ilvl w:val="0"/>
          <w:numId w:val="13"/>
        </w:numPr>
        <w:tabs>
          <w:tab w:val="left" w:pos="1440"/>
          <w:tab w:val="left" w:pos="2160"/>
          <w:tab w:val="left" w:pos="2880"/>
          <w:tab w:val="left" w:pos="3600"/>
        </w:tabs>
        <w:ind w:left="3600" w:hanging="720"/>
        <w:jc w:val="left"/>
        <w:rPr>
          <w:sz w:val="22"/>
          <w:szCs w:val="22"/>
        </w:rPr>
      </w:pPr>
      <w:r>
        <w:rPr>
          <w:sz w:val="22"/>
          <w:szCs w:val="22"/>
        </w:rPr>
        <w:lastRenderedPageBreak/>
        <w:t>type of device.</w:t>
      </w:r>
    </w:p>
    <w:p w:rsidR="001B1953" w:rsidRDefault="001B1953">
      <w:pPr>
        <w:pStyle w:val="1Paragraph"/>
        <w:numPr>
          <w:ilvl w:val="0"/>
          <w:numId w:val="28"/>
        </w:numPr>
        <w:tabs>
          <w:tab w:val="left" w:pos="1440"/>
          <w:tab w:val="left" w:pos="2160"/>
        </w:tabs>
        <w:jc w:val="left"/>
        <w:rPr>
          <w:sz w:val="22"/>
          <w:szCs w:val="22"/>
        </w:rPr>
      </w:pPr>
      <w:r>
        <w:rPr>
          <w:sz w:val="22"/>
          <w:szCs w:val="22"/>
        </w:rPr>
        <w:t>Listen for background noises.</w:t>
      </w:r>
    </w:p>
    <w:p w:rsidR="001B1953" w:rsidRDefault="001B1953">
      <w:pPr>
        <w:pStyle w:val="1Paragraph"/>
        <w:numPr>
          <w:ilvl w:val="0"/>
          <w:numId w:val="28"/>
        </w:numPr>
        <w:tabs>
          <w:tab w:val="left" w:pos="1440"/>
          <w:tab w:val="left" w:pos="2160"/>
        </w:tabs>
        <w:jc w:val="left"/>
        <w:rPr>
          <w:sz w:val="22"/>
          <w:szCs w:val="22"/>
        </w:rPr>
      </w:pPr>
      <w:r>
        <w:rPr>
          <w:sz w:val="22"/>
          <w:szCs w:val="22"/>
        </w:rPr>
        <w:t>Note the time the caller hangs up.</w:t>
      </w:r>
    </w:p>
    <w:p w:rsidR="001B1953" w:rsidRDefault="001B1953">
      <w:pPr>
        <w:rPr>
          <w:sz w:val="22"/>
          <w:szCs w:val="22"/>
        </w:rPr>
      </w:pPr>
    </w:p>
    <w:p w:rsidR="001B1953" w:rsidRDefault="001B1953">
      <w:pPr>
        <w:tabs>
          <w:tab w:val="left" w:pos="720"/>
          <w:tab w:val="left" w:pos="1440"/>
          <w:tab w:val="left" w:pos="2160"/>
        </w:tabs>
        <w:ind w:left="2160" w:hanging="2160"/>
        <w:rPr>
          <w:sz w:val="22"/>
          <w:szCs w:val="22"/>
        </w:rPr>
      </w:pPr>
      <w:r>
        <w:rPr>
          <w:sz w:val="22"/>
          <w:szCs w:val="22"/>
        </w:rPr>
        <w:tab/>
      </w:r>
      <w:r>
        <w:rPr>
          <w:sz w:val="22"/>
          <w:szCs w:val="22"/>
        </w:rPr>
        <w:tab/>
        <w:t>3.</w:t>
      </w:r>
      <w:r>
        <w:rPr>
          <w:sz w:val="22"/>
          <w:szCs w:val="22"/>
        </w:rPr>
        <w:tab/>
        <w:t>Call the local police department and report:</w:t>
      </w:r>
    </w:p>
    <w:p w:rsidR="001B1953" w:rsidRDefault="001B1953">
      <w:pPr>
        <w:pStyle w:val="1Paragraph"/>
        <w:numPr>
          <w:ilvl w:val="0"/>
          <w:numId w:val="29"/>
        </w:numPr>
        <w:tabs>
          <w:tab w:val="left" w:pos="1440"/>
          <w:tab w:val="left" w:pos="2160"/>
        </w:tabs>
        <w:jc w:val="left"/>
        <w:rPr>
          <w:sz w:val="22"/>
          <w:szCs w:val="22"/>
        </w:rPr>
      </w:pPr>
      <w:r>
        <w:rPr>
          <w:sz w:val="22"/>
          <w:szCs w:val="22"/>
        </w:rPr>
        <w:t>Your name.</w:t>
      </w:r>
    </w:p>
    <w:p w:rsidR="001B1953" w:rsidRDefault="001B1953">
      <w:pPr>
        <w:pStyle w:val="1Paragraph"/>
        <w:numPr>
          <w:ilvl w:val="0"/>
          <w:numId w:val="29"/>
        </w:numPr>
        <w:tabs>
          <w:tab w:val="left" w:pos="1440"/>
          <w:tab w:val="left" w:pos="2160"/>
        </w:tabs>
        <w:jc w:val="left"/>
        <w:rPr>
          <w:sz w:val="22"/>
          <w:szCs w:val="22"/>
        </w:rPr>
      </w:pPr>
      <w:r>
        <w:rPr>
          <w:sz w:val="22"/>
          <w:szCs w:val="22"/>
        </w:rPr>
        <w:t>Location and telephone number you are calling from.</w:t>
      </w:r>
    </w:p>
    <w:p w:rsidR="001B1953" w:rsidRDefault="001B1953">
      <w:pPr>
        <w:pStyle w:val="1Paragraph"/>
        <w:numPr>
          <w:ilvl w:val="0"/>
          <w:numId w:val="29"/>
        </w:numPr>
        <w:tabs>
          <w:tab w:val="left" w:pos="1440"/>
          <w:tab w:val="left" w:pos="2160"/>
        </w:tabs>
        <w:jc w:val="left"/>
        <w:rPr>
          <w:sz w:val="22"/>
          <w:szCs w:val="22"/>
        </w:rPr>
      </w:pPr>
      <w:r>
        <w:rPr>
          <w:sz w:val="22"/>
          <w:szCs w:val="22"/>
        </w:rPr>
        <w:t>The situation.</w:t>
      </w:r>
    </w:p>
    <w:p w:rsidR="001B1953" w:rsidRDefault="001B1953">
      <w:pPr>
        <w:pStyle w:val="1Paragraph"/>
        <w:numPr>
          <w:ilvl w:val="0"/>
          <w:numId w:val="29"/>
        </w:numPr>
        <w:tabs>
          <w:tab w:val="left" w:pos="1440"/>
          <w:tab w:val="left" w:pos="2160"/>
        </w:tabs>
        <w:jc w:val="left"/>
        <w:rPr>
          <w:sz w:val="22"/>
          <w:szCs w:val="22"/>
        </w:rPr>
      </w:pPr>
      <w:r>
        <w:rPr>
          <w:sz w:val="22"/>
          <w:szCs w:val="22"/>
        </w:rPr>
        <w:t>Location of the device, if known.</w:t>
      </w:r>
    </w:p>
    <w:p w:rsidR="001B1953" w:rsidRDefault="001B1953">
      <w:pPr>
        <w:pStyle w:val="1Paragraph"/>
        <w:numPr>
          <w:ilvl w:val="0"/>
          <w:numId w:val="29"/>
        </w:numPr>
        <w:tabs>
          <w:tab w:val="left" w:pos="1440"/>
          <w:tab w:val="left" w:pos="2160"/>
        </w:tabs>
        <w:jc w:val="left"/>
        <w:rPr>
          <w:sz w:val="22"/>
          <w:szCs w:val="22"/>
        </w:rPr>
      </w:pPr>
      <w:r>
        <w:rPr>
          <w:sz w:val="22"/>
          <w:szCs w:val="22"/>
        </w:rPr>
        <w:t>Time it is set to detonate, if known.</w:t>
      </w:r>
    </w:p>
    <w:p w:rsidR="001B1953" w:rsidRDefault="001B1953">
      <w:pPr>
        <w:pStyle w:val="1Paragraph"/>
        <w:numPr>
          <w:ilvl w:val="0"/>
          <w:numId w:val="29"/>
        </w:numPr>
        <w:tabs>
          <w:tab w:val="left" w:pos="1440"/>
          <w:tab w:val="left" w:pos="2160"/>
        </w:tabs>
        <w:jc w:val="left"/>
        <w:rPr>
          <w:sz w:val="22"/>
          <w:szCs w:val="22"/>
        </w:rPr>
      </w:pPr>
      <w:r>
        <w:rPr>
          <w:sz w:val="22"/>
          <w:szCs w:val="22"/>
        </w:rPr>
        <w:t>Type of device, if known.</w:t>
      </w:r>
    </w:p>
    <w:p w:rsidR="001B1953" w:rsidRDefault="001B1953">
      <w:pPr>
        <w:pStyle w:val="1Paragraph"/>
        <w:numPr>
          <w:ilvl w:val="0"/>
          <w:numId w:val="29"/>
        </w:numPr>
        <w:tabs>
          <w:tab w:val="left" w:pos="1440"/>
          <w:tab w:val="left" w:pos="2160"/>
        </w:tabs>
        <w:jc w:val="left"/>
        <w:rPr>
          <w:sz w:val="22"/>
          <w:szCs w:val="22"/>
        </w:rPr>
      </w:pPr>
      <w:r>
        <w:rPr>
          <w:sz w:val="22"/>
          <w:szCs w:val="22"/>
        </w:rPr>
        <w:t>Exact time you received the call.</w:t>
      </w:r>
    </w:p>
    <w:p w:rsidR="001B1953" w:rsidRDefault="001B1953">
      <w:pPr>
        <w:pStyle w:val="1Paragraph"/>
        <w:numPr>
          <w:ilvl w:val="0"/>
          <w:numId w:val="29"/>
        </w:numPr>
        <w:tabs>
          <w:tab w:val="left" w:pos="1440"/>
          <w:tab w:val="left" w:pos="2160"/>
        </w:tabs>
        <w:jc w:val="left"/>
        <w:rPr>
          <w:sz w:val="22"/>
          <w:szCs w:val="22"/>
        </w:rPr>
      </w:pPr>
      <w:r>
        <w:rPr>
          <w:sz w:val="22"/>
          <w:szCs w:val="22"/>
        </w:rPr>
        <w:t xml:space="preserve">Any other information on the </w:t>
      </w:r>
      <w:r>
        <w:rPr>
          <w:b/>
          <w:bCs/>
          <w:i/>
          <w:iCs/>
          <w:sz w:val="22"/>
          <w:szCs w:val="22"/>
        </w:rPr>
        <w:t>Bomb Threat Checklist</w:t>
      </w:r>
      <w:r>
        <w:rPr>
          <w:sz w:val="22"/>
          <w:szCs w:val="22"/>
        </w:rPr>
        <w:t>.</w:t>
      </w:r>
    </w:p>
    <w:p w:rsidR="001B1953" w:rsidRDefault="001B1953">
      <w:pPr>
        <w:rPr>
          <w:sz w:val="22"/>
          <w:szCs w:val="22"/>
        </w:rPr>
      </w:pPr>
    </w:p>
    <w:p w:rsidR="001B1953" w:rsidRDefault="001B1953">
      <w:pPr>
        <w:tabs>
          <w:tab w:val="left" w:pos="720"/>
          <w:tab w:val="left" w:pos="1440"/>
          <w:tab w:val="left" w:pos="2160"/>
        </w:tabs>
        <w:ind w:left="2160" w:hanging="720"/>
        <w:rPr>
          <w:sz w:val="22"/>
          <w:szCs w:val="22"/>
        </w:rPr>
      </w:pPr>
      <w:r>
        <w:rPr>
          <w:sz w:val="22"/>
          <w:szCs w:val="22"/>
        </w:rPr>
        <w:t>4.</w:t>
      </w:r>
      <w:r>
        <w:rPr>
          <w:sz w:val="22"/>
          <w:szCs w:val="22"/>
        </w:rPr>
        <w:tab/>
        <w:t>Inform your supervisor.</w:t>
      </w: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tabs>
          <w:tab w:val="left" w:pos="720"/>
          <w:tab w:val="left" w:pos="1440"/>
        </w:tabs>
        <w:ind w:left="1440" w:hanging="720"/>
        <w:rPr>
          <w:sz w:val="22"/>
          <w:szCs w:val="22"/>
        </w:rPr>
      </w:pPr>
      <w:r>
        <w:rPr>
          <w:sz w:val="22"/>
          <w:szCs w:val="22"/>
        </w:rPr>
        <w:t>I.</w:t>
      </w:r>
      <w:r>
        <w:rPr>
          <w:sz w:val="22"/>
          <w:szCs w:val="22"/>
        </w:rPr>
        <w:tab/>
        <w:t>Terrorist Events</w:t>
      </w:r>
    </w:p>
    <w:p w:rsidR="001B1953" w:rsidRDefault="001B1953">
      <w:pPr>
        <w:rPr>
          <w:sz w:val="22"/>
          <w:szCs w:val="22"/>
        </w:rPr>
      </w:pPr>
    </w:p>
    <w:p w:rsidR="001B1953" w:rsidRDefault="001B1953">
      <w:pPr>
        <w:tabs>
          <w:tab w:val="left" w:pos="720"/>
          <w:tab w:val="left" w:pos="1440"/>
          <w:tab w:val="left" w:pos="2160"/>
        </w:tabs>
        <w:ind w:left="2160" w:hanging="2160"/>
        <w:rPr>
          <w:sz w:val="22"/>
          <w:szCs w:val="22"/>
        </w:rPr>
      </w:pPr>
      <w:r>
        <w:rPr>
          <w:sz w:val="22"/>
          <w:szCs w:val="22"/>
        </w:rPr>
        <w:tab/>
      </w:r>
      <w:r>
        <w:rPr>
          <w:sz w:val="22"/>
          <w:szCs w:val="22"/>
        </w:rPr>
        <w:tab/>
        <w:t>1.</w:t>
      </w:r>
      <w:r>
        <w:rPr>
          <w:sz w:val="22"/>
          <w:szCs w:val="22"/>
        </w:rPr>
        <w:tab/>
        <w:t>Recognizing a Potential Terrorist Event</w:t>
      </w:r>
    </w:p>
    <w:p w:rsidR="001B1953" w:rsidRDefault="001B1953">
      <w:pPr>
        <w:rPr>
          <w:sz w:val="22"/>
          <w:szCs w:val="22"/>
        </w:rPr>
      </w:pPr>
    </w:p>
    <w:p w:rsidR="001B1953" w:rsidRDefault="001B1953">
      <w:pPr>
        <w:ind w:left="2160"/>
        <w:rPr>
          <w:sz w:val="22"/>
          <w:szCs w:val="22"/>
        </w:rPr>
      </w:pPr>
      <w:r>
        <w:rPr>
          <w:sz w:val="22"/>
          <w:szCs w:val="22"/>
        </w:rPr>
        <w:t>It is difficult to know with certainty in what form a terrorist event will take place.  It could be an obvious event involving an explosion and release of hazardous materials, or it could involve a covert method, such as mailing letters or packages containing hazardous materials.</w:t>
      </w:r>
    </w:p>
    <w:p w:rsidR="001B1953" w:rsidRDefault="001B1953">
      <w:pPr>
        <w:rPr>
          <w:sz w:val="22"/>
          <w:szCs w:val="22"/>
        </w:rPr>
      </w:pPr>
    </w:p>
    <w:p w:rsidR="001B1953" w:rsidRDefault="001B1953">
      <w:pPr>
        <w:ind w:left="2160"/>
        <w:rPr>
          <w:sz w:val="22"/>
          <w:szCs w:val="22"/>
        </w:rPr>
      </w:pPr>
      <w:r>
        <w:rPr>
          <w:sz w:val="22"/>
          <w:szCs w:val="22"/>
        </w:rPr>
        <w:t>The following are guidelines for generic suspicious activities that should be reported to the local police:</w:t>
      </w:r>
    </w:p>
    <w:p w:rsidR="001B1953" w:rsidRDefault="001B1953">
      <w:pPr>
        <w:rPr>
          <w:sz w:val="22"/>
          <w:szCs w:val="22"/>
        </w:rPr>
      </w:pPr>
    </w:p>
    <w:p w:rsidR="001B1953" w:rsidRDefault="001B1953">
      <w:pPr>
        <w:tabs>
          <w:tab w:val="left" w:pos="720"/>
          <w:tab w:val="left" w:pos="1440"/>
          <w:tab w:val="left" w:pos="2160"/>
          <w:tab w:val="left" w:pos="2880"/>
        </w:tabs>
        <w:ind w:left="2880" w:hanging="720"/>
        <w:rPr>
          <w:sz w:val="22"/>
          <w:szCs w:val="22"/>
        </w:rPr>
      </w:pPr>
      <w:r>
        <w:rPr>
          <w:sz w:val="22"/>
          <w:szCs w:val="22"/>
        </w:rPr>
        <w:lastRenderedPageBreak/>
        <w:t>a)</w:t>
      </w:r>
      <w:r>
        <w:rPr>
          <w:sz w:val="22"/>
          <w:szCs w:val="22"/>
        </w:rPr>
        <w:tab/>
        <w:t>Anonymous tips, phone calls or notes indicating threatening events.</w:t>
      </w:r>
    </w:p>
    <w:p w:rsidR="001B1953" w:rsidRDefault="001B1953">
      <w:pPr>
        <w:rPr>
          <w:sz w:val="22"/>
          <w:szCs w:val="22"/>
        </w:rPr>
      </w:pPr>
    </w:p>
    <w:p w:rsidR="001B1953" w:rsidRDefault="001B1953">
      <w:pPr>
        <w:tabs>
          <w:tab w:val="left" w:pos="720"/>
          <w:tab w:val="left" w:pos="1440"/>
          <w:tab w:val="left" w:pos="2160"/>
          <w:tab w:val="left" w:pos="2880"/>
        </w:tabs>
        <w:ind w:left="2880" w:hanging="720"/>
        <w:rPr>
          <w:sz w:val="22"/>
          <w:szCs w:val="22"/>
        </w:rPr>
      </w:pPr>
      <w:r>
        <w:rPr>
          <w:sz w:val="22"/>
          <w:szCs w:val="22"/>
        </w:rPr>
        <w:t>b)</w:t>
      </w:r>
      <w:r>
        <w:rPr>
          <w:sz w:val="22"/>
          <w:szCs w:val="22"/>
        </w:rPr>
        <w:tab/>
        <w:t>People watching officials or offices.</w:t>
      </w:r>
    </w:p>
    <w:p w:rsidR="001B1953" w:rsidRDefault="001B1953">
      <w:pPr>
        <w:rPr>
          <w:sz w:val="22"/>
          <w:szCs w:val="22"/>
        </w:rPr>
      </w:pPr>
    </w:p>
    <w:p w:rsidR="001B1953" w:rsidRDefault="001B1953">
      <w:pPr>
        <w:tabs>
          <w:tab w:val="left" w:pos="720"/>
          <w:tab w:val="left" w:pos="1440"/>
          <w:tab w:val="left" w:pos="2160"/>
          <w:tab w:val="left" w:pos="2880"/>
        </w:tabs>
        <w:ind w:left="2880" w:hanging="720"/>
        <w:rPr>
          <w:sz w:val="22"/>
          <w:szCs w:val="22"/>
        </w:rPr>
      </w:pPr>
      <w:r>
        <w:rPr>
          <w:sz w:val="22"/>
          <w:szCs w:val="22"/>
        </w:rPr>
        <w:t>c)</w:t>
      </w:r>
      <w:r>
        <w:rPr>
          <w:sz w:val="22"/>
          <w:szCs w:val="22"/>
        </w:rPr>
        <w:tab/>
        <w:t>Unidentified or unattended packages left in or near offices.</w:t>
      </w:r>
    </w:p>
    <w:p w:rsidR="001B1953" w:rsidRDefault="001B1953">
      <w:pPr>
        <w:rPr>
          <w:sz w:val="22"/>
          <w:szCs w:val="22"/>
        </w:rPr>
      </w:pPr>
    </w:p>
    <w:p w:rsidR="001B1953" w:rsidRDefault="001B1953">
      <w:pPr>
        <w:tabs>
          <w:tab w:val="left" w:pos="720"/>
          <w:tab w:val="left" w:pos="1440"/>
          <w:tab w:val="left" w:pos="2160"/>
          <w:tab w:val="left" w:pos="2880"/>
        </w:tabs>
        <w:ind w:left="2880" w:hanging="720"/>
        <w:rPr>
          <w:sz w:val="22"/>
          <w:szCs w:val="22"/>
        </w:rPr>
      </w:pPr>
      <w:r>
        <w:rPr>
          <w:sz w:val="22"/>
          <w:szCs w:val="22"/>
        </w:rPr>
        <w:t>d)</w:t>
      </w:r>
      <w:r>
        <w:rPr>
          <w:sz w:val="22"/>
          <w:szCs w:val="22"/>
        </w:rPr>
        <w:tab/>
        <w:t>Requests for plans, blueprints, or specifications for buildings by people who have no reason for this information.</w:t>
      </w:r>
    </w:p>
    <w:p w:rsidR="001B1953" w:rsidRDefault="001B1953">
      <w:pPr>
        <w:rPr>
          <w:sz w:val="22"/>
          <w:szCs w:val="22"/>
        </w:rPr>
      </w:pPr>
    </w:p>
    <w:p w:rsidR="001B1953" w:rsidRDefault="001B1953">
      <w:pPr>
        <w:tabs>
          <w:tab w:val="left" w:pos="720"/>
          <w:tab w:val="left" w:pos="1440"/>
          <w:tab w:val="left" w:pos="2160"/>
          <w:tab w:val="left" w:pos="2880"/>
        </w:tabs>
        <w:ind w:left="2880" w:hanging="720"/>
        <w:rPr>
          <w:sz w:val="22"/>
          <w:szCs w:val="22"/>
        </w:rPr>
      </w:pPr>
      <w:r>
        <w:rPr>
          <w:sz w:val="22"/>
          <w:szCs w:val="22"/>
        </w:rPr>
        <w:t>e)</w:t>
      </w:r>
      <w:r>
        <w:rPr>
          <w:sz w:val="22"/>
          <w:szCs w:val="22"/>
        </w:rPr>
        <w:tab/>
        <w:t>People in places where they do not belong.</w:t>
      </w:r>
    </w:p>
    <w:p w:rsidR="001B1953" w:rsidRDefault="001B1953">
      <w:pPr>
        <w:rPr>
          <w:sz w:val="22"/>
          <w:szCs w:val="22"/>
        </w:rPr>
      </w:pPr>
    </w:p>
    <w:p w:rsidR="001B1953" w:rsidRDefault="001B1953">
      <w:pPr>
        <w:tabs>
          <w:tab w:val="left" w:pos="720"/>
          <w:tab w:val="left" w:pos="1440"/>
          <w:tab w:val="left" w:pos="2160"/>
          <w:tab w:val="left" w:pos="2880"/>
        </w:tabs>
        <w:ind w:left="2880" w:hanging="720"/>
        <w:rPr>
          <w:sz w:val="22"/>
          <w:szCs w:val="22"/>
        </w:rPr>
      </w:pPr>
      <w:r>
        <w:rPr>
          <w:sz w:val="22"/>
          <w:szCs w:val="22"/>
        </w:rPr>
        <w:t>f)</w:t>
      </w:r>
      <w:r>
        <w:rPr>
          <w:sz w:val="22"/>
          <w:szCs w:val="22"/>
        </w:rPr>
        <w:tab/>
        <w:t>Packages or heavy mail which have a peculiar odor or appearance.</w:t>
      </w:r>
    </w:p>
    <w:p w:rsidR="001B1953" w:rsidRDefault="001B1953">
      <w:pPr>
        <w:rPr>
          <w:sz w:val="22"/>
          <w:szCs w:val="22"/>
        </w:rPr>
      </w:pPr>
    </w:p>
    <w:p w:rsidR="001B1953" w:rsidRDefault="001B1953">
      <w:pPr>
        <w:tabs>
          <w:tab w:val="left" w:pos="720"/>
          <w:tab w:val="left" w:pos="1440"/>
          <w:tab w:val="left" w:pos="2160"/>
          <w:tab w:val="left" w:pos="2880"/>
        </w:tabs>
        <w:ind w:left="2880" w:hanging="720"/>
        <w:rPr>
          <w:sz w:val="22"/>
          <w:szCs w:val="22"/>
        </w:rPr>
      </w:pPr>
      <w:r>
        <w:rPr>
          <w:sz w:val="22"/>
          <w:szCs w:val="22"/>
        </w:rPr>
        <w:t>g)</w:t>
      </w:r>
      <w:r>
        <w:rPr>
          <w:sz w:val="22"/>
          <w:szCs w:val="22"/>
        </w:rPr>
        <w:tab/>
        <w:t>Confrontations with angry, aggressively belligerent or threatening persons.</w:t>
      </w:r>
    </w:p>
    <w:p w:rsidR="001B1953" w:rsidRDefault="001B1953">
      <w:pPr>
        <w:rPr>
          <w:sz w:val="22"/>
          <w:szCs w:val="22"/>
        </w:rPr>
      </w:pPr>
    </w:p>
    <w:p w:rsidR="001B1953" w:rsidRDefault="001B1953">
      <w:pPr>
        <w:tabs>
          <w:tab w:val="left" w:pos="720"/>
          <w:tab w:val="left" w:pos="1440"/>
          <w:tab w:val="left" w:pos="2160"/>
          <w:tab w:val="left" w:pos="2880"/>
        </w:tabs>
        <w:ind w:left="2880" w:hanging="720"/>
        <w:rPr>
          <w:sz w:val="22"/>
          <w:szCs w:val="22"/>
        </w:rPr>
      </w:pPr>
      <w:r>
        <w:rPr>
          <w:sz w:val="22"/>
          <w:szCs w:val="22"/>
        </w:rPr>
        <w:t>h)</w:t>
      </w:r>
      <w:r>
        <w:rPr>
          <w:sz w:val="22"/>
          <w:szCs w:val="22"/>
        </w:rPr>
        <w:tab/>
        <w:t>Extremely threatening or violent behavior by co-workers who indicate they may resort to revenge or more violence.</w:t>
      </w:r>
    </w:p>
    <w:p w:rsidR="001B1953" w:rsidRDefault="001B1953">
      <w:pPr>
        <w:rPr>
          <w:sz w:val="22"/>
          <w:szCs w:val="22"/>
        </w:rPr>
      </w:pPr>
    </w:p>
    <w:p w:rsidR="001B1953" w:rsidRDefault="001B1953">
      <w:pPr>
        <w:tabs>
          <w:tab w:val="left" w:pos="720"/>
          <w:tab w:val="left" w:pos="1440"/>
          <w:tab w:val="left" w:pos="2160"/>
        </w:tabs>
        <w:ind w:left="2160" w:hanging="2160"/>
        <w:rPr>
          <w:sz w:val="22"/>
          <w:szCs w:val="22"/>
        </w:rPr>
      </w:pPr>
      <w:r>
        <w:rPr>
          <w:b/>
          <w:bCs/>
          <w:sz w:val="22"/>
          <w:szCs w:val="22"/>
        </w:rPr>
        <w:tab/>
      </w:r>
      <w:r>
        <w:rPr>
          <w:b/>
          <w:bCs/>
          <w:sz w:val="22"/>
          <w:szCs w:val="22"/>
        </w:rPr>
        <w:tab/>
      </w:r>
      <w:r>
        <w:rPr>
          <w:sz w:val="22"/>
          <w:szCs w:val="22"/>
        </w:rPr>
        <w:t>2.</w:t>
      </w:r>
      <w:r>
        <w:rPr>
          <w:sz w:val="22"/>
          <w:szCs w:val="22"/>
        </w:rPr>
        <w:tab/>
        <w:t>Securing and Accounting for Hazardous Materials</w:t>
      </w:r>
    </w:p>
    <w:p w:rsidR="001B1953" w:rsidRDefault="001B1953">
      <w:pPr>
        <w:rPr>
          <w:sz w:val="22"/>
          <w:szCs w:val="22"/>
        </w:rPr>
      </w:pPr>
    </w:p>
    <w:p w:rsidR="001B1953" w:rsidRDefault="001B1953">
      <w:pPr>
        <w:ind w:left="2160"/>
        <w:rPr>
          <w:sz w:val="22"/>
          <w:szCs w:val="22"/>
        </w:rPr>
      </w:pPr>
      <w:r>
        <w:rPr>
          <w:sz w:val="22"/>
          <w:szCs w:val="22"/>
        </w:rPr>
        <w:t>The use of hazardous materials at the university requires safeguards and increased security.  However remote the possibility, we should prevent the unintentional removal of biological agents, radioactive materials, and hazardous chemicals.  By using common sense and the following steps, we can greatly reduce the potential for problems:</w:t>
      </w:r>
    </w:p>
    <w:p w:rsidR="001B1953" w:rsidRDefault="001B1953">
      <w:pPr>
        <w:rPr>
          <w:sz w:val="22"/>
          <w:szCs w:val="22"/>
        </w:rPr>
      </w:pPr>
    </w:p>
    <w:p w:rsidR="001B1953" w:rsidRDefault="001B1953">
      <w:pPr>
        <w:tabs>
          <w:tab w:val="left" w:pos="720"/>
          <w:tab w:val="left" w:pos="1440"/>
          <w:tab w:val="left" w:pos="2160"/>
          <w:tab w:val="left" w:pos="2880"/>
        </w:tabs>
        <w:ind w:left="2880" w:hanging="720"/>
        <w:rPr>
          <w:sz w:val="22"/>
          <w:szCs w:val="22"/>
        </w:rPr>
      </w:pPr>
      <w:r>
        <w:rPr>
          <w:sz w:val="22"/>
          <w:szCs w:val="22"/>
        </w:rPr>
        <w:t>a)</w:t>
      </w:r>
      <w:r>
        <w:rPr>
          <w:sz w:val="22"/>
          <w:szCs w:val="22"/>
        </w:rPr>
        <w:tab/>
        <w:t>Do not leave laboratories, or other areas where hazardous materials are present, open and unattended.  If you leave the area, make sure the door is locked.</w:t>
      </w:r>
    </w:p>
    <w:p w:rsidR="001B1953" w:rsidRDefault="001B1953">
      <w:pPr>
        <w:rPr>
          <w:sz w:val="22"/>
          <w:szCs w:val="22"/>
        </w:rPr>
      </w:pPr>
    </w:p>
    <w:p w:rsidR="001B1953" w:rsidRDefault="001B1953">
      <w:pPr>
        <w:tabs>
          <w:tab w:val="left" w:pos="720"/>
          <w:tab w:val="left" w:pos="1440"/>
          <w:tab w:val="left" w:pos="2160"/>
          <w:tab w:val="left" w:pos="2880"/>
        </w:tabs>
        <w:ind w:left="2880" w:hanging="720"/>
        <w:rPr>
          <w:sz w:val="22"/>
          <w:szCs w:val="22"/>
        </w:rPr>
      </w:pPr>
      <w:r>
        <w:rPr>
          <w:sz w:val="22"/>
          <w:szCs w:val="22"/>
        </w:rPr>
        <w:t>b)</w:t>
      </w:r>
      <w:r>
        <w:rPr>
          <w:sz w:val="22"/>
          <w:szCs w:val="22"/>
        </w:rPr>
        <w:tab/>
        <w:t>When not in use, return hazardous materials to their proper storage area.  Storage areas in unattended spaces should be locked.</w:t>
      </w:r>
    </w:p>
    <w:p w:rsidR="001B1953" w:rsidRDefault="001B1953">
      <w:pPr>
        <w:rPr>
          <w:sz w:val="22"/>
          <w:szCs w:val="22"/>
        </w:rPr>
      </w:pPr>
    </w:p>
    <w:p w:rsidR="001B1953" w:rsidRDefault="001B1953">
      <w:pPr>
        <w:numPr>
          <w:ilvl w:val="0"/>
          <w:numId w:val="43"/>
        </w:numPr>
        <w:tabs>
          <w:tab w:val="left" w:pos="720"/>
          <w:tab w:val="left" w:pos="1440"/>
          <w:tab w:val="left" w:pos="2160"/>
          <w:tab w:val="left" w:pos="2880"/>
        </w:tabs>
        <w:rPr>
          <w:sz w:val="22"/>
          <w:szCs w:val="22"/>
        </w:rPr>
      </w:pPr>
      <w:r>
        <w:rPr>
          <w:sz w:val="22"/>
          <w:szCs w:val="22"/>
        </w:rPr>
        <w:t>Maintain an inventory of hazardous materials and routinely check these materials.</w:t>
      </w:r>
    </w:p>
    <w:p w:rsidR="001B1953" w:rsidRDefault="001B1953">
      <w:pPr>
        <w:tabs>
          <w:tab w:val="left" w:pos="720"/>
          <w:tab w:val="left" w:pos="1440"/>
          <w:tab w:val="left" w:pos="2160"/>
          <w:tab w:val="left" w:pos="2880"/>
        </w:tabs>
        <w:ind w:left="2160"/>
        <w:rPr>
          <w:sz w:val="22"/>
          <w:szCs w:val="22"/>
        </w:rPr>
      </w:pPr>
    </w:p>
    <w:p w:rsidR="001B1953" w:rsidRDefault="001B1953">
      <w:pPr>
        <w:tabs>
          <w:tab w:val="left" w:pos="720"/>
          <w:tab w:val="left" w:pos="1440"/>
          <w:tab w:val="left" w:pos="2160"/>
          <w:tab w:val="left" w:pos="2880"/>
        </w:tabs>
        <w:ind w:left="2880" w:hanging="1440"/>
        <w:rPr>
          <w:sz w:val="22"/>
          <w:szCs w:val="22"/>
        </w:rPr>
      </w:pPr>
      <w:r>
        <w:rPr>
          <w:sz w:val="22"/>
          <w:szCs w:val="22"/>
        </w:rPr>
        <w:tab/>
        <w:t>d)</w:t>
      </w:r>
      <w:r>
        <w:rPr>
          <w:sz w:val="22"/>
          <w:szCs w:val="22"/>
        </w:rPr>
        <w:tab/>
        <w:t>Do not allow unauthorized personnel into your work space.  Question people who enter your work space and who are unfamiliar to you.</w:t>
      </w:r>
    </w:p>
    <w:p w:rsidR="001B1953" w:rsidRDefault="001B1953">
      <w:pPr>
        <w:rPr>
          <w:sz w:val="22"/>
          <w:szCs w:val="22"/>
        </w:rPr>
      </w:pPr>
    </w:p>
    <w:p w:rsidR="001B1953" w:rsidRDefault="001B1953">
      <w:pPr>
        <w:tabs>
          <w:tab w:val="left" w:pos="720"/>
          <w:tab w:val="left" w:pos="1440"/>
          <w:tab w:val="left" w:pos="2160"/>
          <w:tab w:val="left" w:pos="2880"/>
        </w:tabs>
        <w:ind w:left="2880" w:hanging="720"/>
        <w:rPr>
          <w:sz w:val="22"/>
          <w:szCs w:val="22"/>
        </w:rPr>
      </w:pPr>
      <w:r>
        <w:rPr>
          <w:sz w:val="22"/>
          <w:szCs w:val="22"/>
        </w:rPr>
        <w:t>e)</w:t>
      </w:r>
      <w:r>
        <w:rPr>
          <w:sz w:val="22"/>
          <w:szCs w:val="22"/>
        </w:rPr>
        <w:tab/>
        <w:t>If you notice any hazardous materials missing or believe they have been stolen, please contact the local police and the Environmental Health and Safety Office at 885-6524.</w:t>
      </w:r>
    </w:p>
    <w:p w:rsidR="001B1953" w:rsidRDefault="001B1953">
      <w:pPr>
        <w:rPr>
          <w:sz w:val="22"/>
          <w:szCs w:val="22"/>
        </w:rPr>
      </w:pPr>
    </w:p>
    <w:p w:rsidR="001B1953" w:rsidRDefault="001B1953">
      <w:pPr>
        <w:tabs>
          <w:tab w:val="left" w:pos="720"/>
          <w:tab w:val="left" w:pos="1440"/>
          <w:tab w:val="left" w:pos="2160"/>
        </w:tabs>
        <w:ind w:left="2160" w:hanging="2160"/>
        <w:rPr>
          <w:sz w:val="22"/>
          <w:szCs w:val="22"/>
        </w:rPr>
      </w:pPr>
      <w:r>
        <w:rPr>
          <w:sz w:val="22"/>
          <w:szCs w:val="22"/>
        </w:rPr>
        <w:tab/>
      </w:r>
      <w:r>
        <w:rPr>
          <w:sz w:val="22"/>
          <w:szCs w:val="22"/>
        </w:rPr>
        <w:tab/>
        <w:t>3.</w:t>
      </w:r>
      <w:r>
        <w:rPr>
          <w:sz w:val="22"/>
          <w:szCs w:val="22"/>
        </w:rPr>
        <w:tab/>
        <w:t>Guidelines for Screening Suspicious Packages and Letters - Concerns for Biological or Chemical Threats</w:t>
      </w:r>
    </w:p>
    <w:p w:rsidR="001B1953" w:rsidRDefault="001B1953">
      <w:pPr>
        <w:rPr>
          <w:sz w:val="22"/>
          <w:szCs w:val="22"/>
        </w:rPr>
      </w:pPr>
    </w:p>
    <w:p w:rsidR="001B1953" w:rsidRDefault="001B1953">
      <w:pPr>
        <w:ind w:left="2160"/>
        <w:rPr>
          <w:sz w:val="22"/>
          <w:szCs w:val="22"/>
        </w:rPr>
      </w:pPr>
      <w:r>
        <w:rPr>
          <w:sz w:val="22"/>
          <w:szCs w:val="22"/>
        </w:rPr>
        <w:t xml:space="preserve">NOTE:  Although any threatened use of a biological or chemical agent must be treated as though it is real, experience has demonstrated that these are likely to be </w:t>
      </w:r>
      <w:r>
        <w:rPr>
          <w:sz w:val="22"/>
          <w:szCs w:val="22"/>
        </w:rPr>
        <w:lastRenderedPageBreak/>
        <w:t>a hoax.  If the suspected biological agent is reported as anthrax, be assured that it is NOT generally contagious (i.e., spread from person to person) and that treatment is available and effective if administered before the onset of symptoms.</w:t>
      </w:r>
    </w:p>
    <w:p w:rsidR="001B1953" w:rsidRDefault="001B1953">
      <w:pPr>
        <w:rPr>
          <w:sz w:val="22"/>
          <w:szCs w:val="22"/>
        </w:rPr>
      </w:pPr>
    </w:p>
    <w:p w:rsidR="001B1953" w:rsidRDefault="001B1953">
      <w:pPr>
        <w:tabs>
          <w:tab w:val="left" w:pos="720"/>
          <w:tab w:val="left" w:pos="1440"/>
          <w:tab w:val="left" w:pos="2160"/>
        </w:tabs>
        <w:ind w:left="2160" w:hanging="2160"/>
        <w:rPr>
          <w:sz w:val="22"/>
          <w:szCs w:val="22"/>
        </w:rPr>
      </w:pPr>
      <w:r>
        <w:rPr>
          <w:b/>
          <w:bCs/>
          <w:sz w:val="22"/>
          <w:szCs w:val="22"/>
        </w:rPr>
        <w:tab/>
      </w:r>
      <w:r>
        <w:rPr>
          <w:b/>
          <w:bCs/>
          <w:sz w:val="22"/>
          <w:szCs w:val="22"/>
        </w:rPr>
        <w:tab/>
      </w:r>
      <w:r>
        <w:rPr>
          <w:b/>
          <w:bCs/>
          <w:sz w:val="22"/>
          <w:szCs w:val="22"/>
        </w:rPr>
        <w:tab/>
        <w:t>Common features of suspect packages or letters are:</w:t>
      </w:r>
    </w:p>
    <w:p w:rsidR="001B1953" w:rsidRDefault="001B1953">
      <w:pPr>
        <w:pStyle w:val="1Paragraph"/>
        <w:numPr>
          <w:ilvl w:val="0"/>
          <w:numId w:val="30"/>
        </w:numPr>
        <w:tabs>
          <w:tab w:val="left" w:pos="1440"/>
          <w:tab w:val="left" w:pos="2160"/>
        </w:tabs>
        <w:jc w:val="left"/>
        <w:rPr>
          <w:sz w:val="22"/>
          <w:szCs w:val="22"/>
        </w:rPr>
      </w:pPr>
      <w:r>
        <w:rPr>
          <w:sz w:val="22"/>
          <w:szCs w:val="22"/>
        </w:rPr>
        <w:t>There may be liquid leaking from package.</w:t>
      </w:r>
    </w:p>
    <w:p w:rsidR="001B1953" w:rsidRDefault="001B1953">
      <w:pPr>
        <w:pStyle w:val="1Paragraph"/>
        <w:numPr>
          <w:ilvl w:val="0"/>
          <w:numId w:val="30"/>
        </w:numPr>
        <w:tabs>
          <w:tab w:val="left" w:pos="1440"/>
          <w:tab w:val="left" w:pos="2160"/>
        </w:tabs>
        <w:jc w:val="left"/>
        <w:rPr>
          <w:sz w:val="22"/>
          <w:szCs w:val="22"/>
        </w:rPr>
      </w:pPr>
      <w:r>
        <w:rPr>
          <w:sz w:val="22"/>
          <w:szCs w:val="22"/>
        </w:rPr>
        <w:t>They tend to have hand-applied postage.</w:t>
      </w:r>
    </w:p>
    <w:p w:rsidR="001B1953" w:rsidRDefault="001B1953">
      <w:pPr>
        <w:pStyle w:val="1Paragraph"/>
        <w:numPr>
          <w:ilvl w:val="0"/>
          <w:numId w:val="30"/>
        </w:numPr>
        <w:tabs>
          <w:tab w:val="left" w:pos="1440"/>
          <w:tab w:val="left" w:pos="2160"/>
        </w:tabs>
        <w:jc w:val="left"/>
        <w:rPr>
          <w:sz w:val="22"/>
          <w:szCs w:val="22"/>
        </w:rPr>
      </w:pPr>
      <w:r>
        <w:rPr>
          <w:sz w:val="22"/>
          <w:szCs w:val="22"/>
        </w:rPr>
        <w:t>They have excessive postage.</w:t>
      </w:r>
    </w:p>
    <w:p w:rsidR="001B1953" w:rsidRDefault="001B1953">
      <w:pPr>
        <w:pStyle w:val="1Paragraph"/>
        <w:numPr>
          <w:ilvl w:val="0"/>
          <w:numId w:val="30"/>
        </w:numPr>
        <w:tabs>
          <w:tab w:val="left" w:pos="1440"/>
          <w:tab w:val="left" w:pos="2160"/>
        </w:tabs>
        <w:jc w:val="left"/>
        <w:rPr>
          <w:sz w:val="22"/>
          <w:szCs w:val="22"/>
        </w:rPr>
      </w:pPr>
      <w:r>
        <w:rPr>
          <w:sz w:val="22"/>
          <w:szCs w:val="22"/>
        </w:rPr>
        <w:t>They are addressed to a position, not a person.</w:t>
      </w:r>
    </w:p>
    <w:p w:rsidR="001B1953" w:rsidRDefault="001B1953">
      <w:pPr>
        <w:pStyle w:val="1Paragraph"/>
        <w:numPr>
          <w:ilvl w:val="0"/>
          <w:numId w:val="30"/>
        </w:numPr>
        <w:tabs>
          <w:tab w:val="left" w:pos="1440"/>
          <w:tab w:val="left" w:pos="2160"/>
        </w:tabs>
        <w:jc w:val="left"/>
        <w:rPr>
          <w:sz w:val="22"/>
          <w:szCs w:val="22"/>
        </w:rPr>
      </w:pPr>
      <w:r>
        <w:rPr>
          <w:sz w:val="22"/>
          <w:szCs w:val="22"/>
        </w:rPr>
        <w:t>There may be no return address.</w:t>
      </w:r>
    </w:p>
    <w:p w:rsidR="001B1953" w:rsidRDefault="001B1953">
      <w:pPr>
        <w:pStyle w:val="1Paragraph"/>
        <w:numPr>
          <w:ilvl w:val="0"/>
          <w:numId w:val="30"/>
        </w:numPr>
        <w:tabs>
          <w:tab w:val="left" w:pos="1440"/>
          <w:tab w:val="left" w:pos="2160"/>
        </w:tabs>
        <w:jc w:val="left"/>
        <w:rPr>
          <w:sz w:val="22"/>
          <w:szCs w:val="22"/>
        </w:rPr>
      </w:pPr>
      <w:r>
        <w:rPr>
          <w:sz w:val="22"/>
          <w:szCs w:val="22"/>
        </w:rPr>
        <w:t>They are often hand written or have a poorly typed address.</w:t>
      </w:r>
    </w:p>
    <w:p w:rsidR="001B1953" w:rsidRDefault="001B1953">
      <w:pPr>
        <w:pStyle w:val="1Paragraph"/>
        <w:numPr>
          <w:ilvl w:val="0"/>
          <w:numId w:val="30"/>
        </w:numPr>
        <w:tabs>
          <w:tab w:val="left" w:pos="1440"/>
          <w:tab w:val="left" w:pos="2160"/>
        </w:tabs>
        <w:jc w:val="left"/>
        <w:rPr>
          <w:sz w:val="22"/>
          <w:szCs w:val="22"/>
        </w:rPr>
      </w:pPr>
      <w:r>
        <w:rPr>
          <w:sz w:val="22"/>
          <w:szCs w:val="22"/>
        </w:rPr>
        <w:t>They tend not to be in business format envelopes.</w:t>
      </w:r>
    </w:p>
    <w:p w:rsidR="001B1953" w:rsidRDefault="001B1953">
      <w:pPr>
        <w:pStyle w:val="1Paragraph"/>
        <w:numPr>
          <w:ilvl w:val="0"/>
          <w:numId w:val="30"/>
        </w:numPr>
        <w:tabs>
          <w:tab w:val="left" w:pos="1440"/>
          <w:tab w:val="left" w:pos="2160"/>
        </w:tabs>
        <w:jc w:val="left"/>
        <w:rPr>
          <w:sz w:val="22"/>
          <w:szCs w:val="22"/>
        </w:rPr>
      </w:pPr>
      <w:r>
        <w:rPr>
          <w:sz w:val="22"/>
          <w:szCs w:val="22"/>
        </w:rPr>
        <w:t>There may be misspelling of common words.</w:t>
      </w:r>
    </w:p>
    <w:p w:rsidR="001B1953" w:rsidRDefault="001B1953">
      <w:pPr>
        <w:pStyle w:val="1Paragraph"/>
        <w:numPr>
          <w:ilvl w:val="0"/>
          <w:numId w:val="30"/>
        </w:numPr>
        <w:tabs>
          <w:tab w:val="left" w:pos="1440"/>
          <w:tab w:val="left" w:pos="2160"/>
        </w:tabs>
        <w:jc w:val="left"/>
        <w:rPr>
          <w:sz w:val="22"/>
          <w:szCs w:val="22"/>
        </w:rPr>
      </w:pPr>
      <w:r>
        <w:rPr>
          <w:sz w:val="22"/>
          <w:szCs w:val="22"/>
        </w:rPr>
        <w:t>They may have restrictive markings such as "Confidential", "Personal", etc.</w:t>
      </w:r>
    </w:p>
    <w:p w:rsidR="001B1953" w:rsidRDefault="001B1953">
      <w:pPr>
        <w:pStyle w:val="1Paragraph"/>
        <w:numPr>
          <w:ilvl w:val="0"/>
          <w:numId w:val="30"/>
        </w:numPr>
        <w:tabs>
          <w:tab w:val="left" w:pos="1440"/>
          <w:tab w:val="left" w:pos="2160"/>
        </w:tabs>
        <w:jc w:val="left"/>
        <w:rPr>
          <w:sz w:val="22"/>
          <w:szCs w:val="22"/>
        </w:rPr>
      </w:pPr>
      <w:r>
        <w:rPr>
          <w:sz w:val="22"/>
          <w:szCs w:val="22"/>
        </w:rPr>
        <w:t>They may have excessive weight and/or the feel of a powdery or foreign substance.</w:t>
      </w:r>
    </w:p>
    <w:p w:rsidR="001B1953" w:rsidRDefault="001B1953">
      <w:pPr>
        <w:pStyle w:val="1Paragraph"/>
        <w:numPr>
          <w:ilvl w:val="0"/>
          <w:numId w:val="30"/>
        </w:numPr>
        <w:tabs>
          <w:tab w:val="left" w:pos="1440"/>
          <w:tab w:val="left" w:pos="2160"/>
        </w:tabs>
        <w:jc w:val="left"/>
        <w:rPr>
          <w:sz w:val="22"/>
          <w:szCs w:val="22"/>
        </w:rPr>
      </w:pPr>
      <w:r>
        <w:rPr>
          <w:sz w:val="22"/>
          <w:szCs w:val="22"/>
        </w:rPr>
        <w:t>There may be foreign post marks and/or writing.</w:t>
      </w:r>
    </w:p>
    <w:p w:rsidR="001B1953" w:rsidRDefault="001B1953">
      <w:pPr>
        <w:pStyle w:val="1Paragraph"/>
        <w:numPr>
          <w:ilvl w:val="0"/>
          <w:numId w:val="30"/>
        </w:numPr>
        <w:tabs>
          <w:tab w:val="left" w:pos="1440"/>
          <w:tab w:val="left" w:pos="2160"/>
        </w:tabs>
        <w:jc w:val="left"/>
        <w:rPr>
          <w:sz w:val="22"/>
          <w:szCs w:val="22"/>
        </w:rPr>
      </w:pPr>
      <w:r>
        <w:rPr>
          <w:sz w:val="22"/>
          <w:szCs w:val="22"/>
        </w:rPr>
        <w:t>The source of the letter/package is not recognized by recipient/addressee.</w:t>
      </w:r>
    </w:p>
    <w:p w:rsidR="001B1953" w:rsidRDefault="001B1953">
      <w:pPr>
        <w:rPr>
          <w:sz w:val="22"/>
          <w:szCs w:val="22"/>
        </w:rPr>
      </w:pPr>
      <w:r>
        <w:rPr>
          <w:sz w:val="22"/>
          <w:szCs w:val="22"/>
        </w:rPr>
        <w:tab/>
      </w:r>
    </w:p>
    <w:p w:rsidR="001B1953" w:rsidRDefault="001B1953">
      <w:pPr>
        <w:tabs>
          <w:tab w:val="left" w:pos="720"/>
          <w:tab w:val="left" w:pos="1440"/>
          <w:tab w:val="left" w:pos="2160"/>
        </w:tabs>
        <w:ind w:left="2160" w:hanging="2160"/>
        <w:rPr>
          <w:sz w:val="22"/>
          <w:szCs w:val="22"/>
        </w:rPr>
      </w:pPr>
      <w:r>
        <w:rPr>
          <w:b/>
          <w:bCs/>
          <w:sz w:val="22"/>
          <w:szCs w:val="22"/>
        </w:rPr>
        <w:tab/>
      </w:r>
      <w:r>
        <w:rPr>
          <w:b/>
          <w:bCs/>
          <w:sz w:val="22"/>
          <w:szCs w:val="22"/>
        </w:rPr>
        <w:tab/>
      </w:r>
      <w:r>
        <w:rPr>
          <w:b/>
          <w:bCs/>
          <w:sz w:val="22"/>
          <w:szCs w:val="22"/>
        </w:rPr>
        <w:tab/>
        <w:t>If you believe you have received a suspect package or letter, you should:</w:t>
      </w:r>
    </w:p>
    <w:p w:rsidR="001B1953" w:rsidRDefault="001B1953">
      <w:pPr>
        <w:tabs>
          <w:tab w:val="left" w:pos="720"/>
          <w:tab w:val="left" w:pos="1440"/>
          <w:tab w:val="left" w:pos="2160"/>
          <w:tab w:val="left" w:pos="2880"/>
        </w:tabs>
        <w:ind w:left="2880" w:hanging="720"/>
        <w:rPr>
          <w:sz w:val="22"/>
          <w:szCs w:val="22"/>
        </w:rPr>
      </w:pPr>
    </w:p>
    <w:p w:rsidR="001B1953" w:rsidRDefault="001B1953">
      <w:pPr>
        <w:tabs>
          <w:tab w:val="left" w:pos="720"/>
          <w:tab w:val="left" w:pos="1440"/>
          <w:tab w:val="left" w:pos="2160"/>
          <w:tab w:val="left" w:pos="2880"/>
        </w:tabs>
        <w:ind w:left="2880" w:hanging="720"/>
        <w:rPr>
          <w:sz w:val="22"/>
          <w:szCs w:val="22"/>
        </w:rPr>
      </w:pPr>
      <w:r>
        <w:rPr>
          <w:sz w:val="22"/>
          <w:szCs w:val="22"/>
        </w:rPr>
        <w:t>a)</w:t>
      </w:r>
      <w:r>
        <w:rPr>
          <w:sz w:val="22"/>
          <w:szCs w:val="22"/>
        </w:rPr>
        <w:tab/>
        <w:t>NOT open the letter or package.</w:t>
      </w:r>
    </w:p>
    <w:p w:rsidR="001B1953" w:rsidRDefault="001B1953">
      <w:pPr>
        <w:tabs>
          <w:tab w:val="left" w:pos="720"/>
          <w:tab w:val="left" w:pos="1440"/>
          <w:tab w:val="left" w:pos="2160"/>
          <w:tab w:val="left" w:pos="2880"/>
        </w:tabs>
        <w:ind w:left="2880" w:hanging="720"/>
        <w:rPr>
          <w:sz w:val="22"/>
          <w:szCs w:val="22"/>
        </w:rPr>
      </w:pPr>
      <w:r>
        <w:rPr>
          <w:sz w:val="22"/>
          <w:szCs w:val="22"/>
        </w:rPr>
        <w:t>b)</w:t>
      </w:r>
      <w:r>
        <w:rPr>
          <w:sz w:val="22"/>
          <w:szCs w:val="22"/>
        </w:rPr>
        <w:tab/>
        <w:t>Contact the local police.</w:t>
      </w:r>
    </w:p>
    <w:p w:rsidR="001B1953" w:rsidRDefault="001B1953">
      <w:pPr>
        <w:tabs>
          <w:tab w:val="left" w:pos="720"/>
          <w:tab w:val="left" w:pos="1440"/>
          <w:tab w:val="left" w:pos="2160"/>
          <w:tab w:val="left" w:pos="2880"/>
        </w:tabs>
        <w:ind w:left="2880" w:hanging="720"/>
        <w:rPr>
          <w:sz w:val="22"/>
          <w:szCs w:val="22"/>
        </w:rPr>
      </w:pPr>
      <w:r>
        <w:rPr>
          <w:sz w:val="22"/>
          <w:szCs w:val="22"/>
        </w:rPr>
        <w:t>c)</w:t>
      </w:r>
      <w:r>
        <w:rPr>
          <w:sz w:val="22"/>
          <w:szCs w:val="22"/>
        </w:rPr>
        <w:tab/>
        <w:t>Remain at the site until police arrive with instructions.</w:t>
      </w:r>
    </w:p>
    <w:p w:rsidR="001B1953" w:rsidRDefault="001B1953">
      <w:pPr>
        <w:rPr>
          <w:sz w:val="22"/>
          <w:szCs w:val="22"/>
        </w:rPr>
      </w:pPr>
    </w:p>
    <w:p w:rsidR="001B1953" w:rsidRDefault="001B1953">
      <w:pPr>
        <w:rPr>
          <w:sz w:val="22"/>
          <w:szCs w:val="22"/>
        </w:rPr>
      </w:pPr>
      <w:r>
        <w:rPr>
          <w:sz w:val="22"/>
          <w:szCs w:val="22"/>
        </w:rPr>
        <w:tab/>
      </w: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tabs>
          <w:tab w:val="left" w:pos="720"/>
          <w:tab w:val="left" w:pos="1440"/>
          <w:tab w:val="left" w:pos="2160"/>
        </w:tabs>
        <w:ind w:left="2160" w:hanging="720"/>
        <w:rPr>
          <w:sz w:val="22"/>
          <w:szCs w:val="22"/>
        </w:rPr>
      </w:pPr>
      <w:r>
        <w:rPr>
          <w:b/>
          <w:bCs/>
          <w:sz w:val="22"/>
          <w:szCs w:val="22"/>
        </w:rPr>
        <w:tab/>
        <w:t>If you inadvertently open a suspect package/letter or if it is leaking liquid or an unknown substance, you should:</w:t>
      </w:r>
    </w:p>
    <w:p w:rsidR="001B1953" w:rsidRDefault="001B1953">
      <w:pPr>
        <w:rPr>
          <w:sz w:val="22"/>
          <w:szCs w:val="22"/>
        </w:rPr>
      </w:pPr>
    </w:p>
    <w:p w:rsidR="001B1953" w:rsidRDefault="001B1953">
      <w:pPr>
        <w:tabs>
          <w:tab w:val="left" w:pos="720"/>
          <w:tab w:val="left" w:pos="1440"/>
          <w:tab w:val="left" w:pos="2160"/>
          <w:tab w:val="left" w:pos="2880"/>
        </w:tabs>
        <w:ind w:left="2880" w:hanging="720"/>
        <w:rPr>
          <w:sz w:val="22"/>
          <w:szCs w:val="22"/>
        </w:rPr>
      </w:pPr>
      <w:r>
        <w:rPr>
          <w:sz w:val="22"/>
          <w:szCs w:val="22"/>
        </w:rPr>
        <w:t>a)</w:t>
      </w:r>
      <w:r>
        <w:rPr>
          <w:sz w:val="22"/>
          <w:szCs w:val="22"/>
        </w:rPr>
        <w:tab/>
        <w:t>Immediately set the item down gently at the location where it was opened.</w:t>
      </w:r>
    </w:p>
    <w:p w:rsidR="001B1953" w:rsidRDefault="001B1953">
      <w:pPr>
        <w:tabs>
          <w:tab w:val="left" w:pos="720"/>
          <w:tab w:val="left" w:pos="1440"/>
          <w:tab w:val="left" w:pos="2160"/>
          <w:tab w:val="left" w:pos="2880"/>
        </w:tabs>
        <w:ind w:left="2880" w:hanging="720"/>
        <w:rPr>
          <w:sz w:val="22"/>
          <w:szCs w:val="22"/>
        </w:rPr>
      </w:pPr>
      <w:r>
        <w:rPr>
          <w:sz w:val="22"/>
          <w:szCs w:val="22"/>
        </w:rPr>
        <w:t>b)</w:t>
      </w:r>
      <w:r>
        <w:rPr>
          <w:sz w:val="22"/>
          <w:szCs w:val="22"/>
        </w:rPr>
        <w:tab/>
        <w:t>Contact the local police.</w:t>
      </w:r>
    </w:p>
    <w:p w:rsidR="001B1953" w:rsidRDefault="001B1953">
      <w:pPr>
        <w:tabs>
          <w:tab w:val="left" w:pos="720"/>
          <w:tab w:val="left" w:pos="1440"/>
          <w:tab w:val="left" w:pos="2160"/>
          <w:tab w:val="left" w:pos="2880"/>
        </w:tabs>
        <w:ind w:left="2880" w:hanging="720"/>
        <w:rPr>
          <w:sz w:val="22"/>
          <w:szCs w:val="22"/>
        </w:rPr>
      </w:pPr>
      <w:r>
        <w:rPr>
          <w:sz w:val="22"/>
          <w:szCs w:val="22"/>
        </w:rPr>
        <w:t>c)</w:t>
      </w:r>
      <w:r>
        <w:rPr>
          <w:sz w:val="22"/>
          <w:szCs w:val="22"/>
        </w:rPr>
        <w:tab/>
        <w:t>All potentially exposed persons should leave the area and wash exposed skin with soap and water.</w:t>
      </w:r>
    </w:p>
    <w:p w:rsidR="001B1953" w:rsidRDefault="001B1953">
      <w:pPr>
        <w:tabs>
          <w:tab w:val="left" w:pos="720"/>
          <w:tab w:val="left" w:pos="1440"/>
          <w:tab w:val="left" w:pos="2160"/>
          <w:tab w:val="left" w:pos="2880"/>
        </w:tabs>
        <w:ind w:left="2880" w:hanging="720"/>
        <w:rPr>
          <w:sz w:val="22"/>
          <w:szCs w:val="22"/>
        </w:rPr>
      </w:pPr>
      <w:r>
        <w:rPr>
          <w:sz w:val="22"/>
          <w:szCs w:val="22"/>
        </w:rPr>
        <w:t>d)</w:t>
      </w:r>
      <w:r>
        <w:rPr>
          <w:sz w:val="22"/>
          <w:szCs w:val="22"/>
        </w:rPr>
        <w:tab/>
        <w:t>Return to an area within the building adjacent to the initial exposure and wait for police (For example, a hallway outside the original room).</w:t>
      </w:r>
    </w:p>
    <w:p w:rsidR="001B1953" w:rsidRDefault="001B1953">
      <w:pPr>
        <w:tabs>
          <w:tab w:val="left" w:pos="720"/>
          <w:tab w:val="left" w:pos="1440"/>
          <w:tab w:val="left" w:pos="2160"/>
          <w:tab w:val="left" w:pos="2880"/>
        </w:tabs>
        <w:ind w:left="2880" w:hanging="720"/>
        <w:rPr>
          <w:sz w:val="22"/>
          <w:szCs w:val="22"/>
        </w:rPr>
      </w:pPr>
      <w:r>
        <w:rPr>
          <w:sz w:val="22"/>
          <w:szCs w:val="22"/>
        </w:rPr>
        <w:t>e)</w:t>
      </w:r>
      <w:r>
        <w:rPr>
          <w:sz w:val="22"/>
          <w:szCs w:val="22"/>
        </w:rPr>
        <w:tab/>
        <w:t>Do not allow others into the area.  If anyone enters the area, they should stay in the area until instructed to leave by the police.</w:t>
      </w:r>
    </w:p>
    <w:p w:rsidR="001B1953" w:rsidRDefault="001B1953">
      <w:pPr>
        <w:tabs>
          <w:tab w:val="left" w:pos="720"/>
          <w:tab w:val="left" w:pos="1440"/>
          <w:tab w:val="left" w:pos="2160"/>
          <w:tab w:val="left" w:pos="2880"/>
        </w:tabs>
        <w:ind w:left="2880" w:hanging="720"/>
        <w:rPr>
          <w:sz w:val="22"/>
          <w:szCs w:val="22"/>
        </w:rPr>
      </w:pPr>
      <w:r>
        <w:rPr>
          <w:sz w:val="22"/>
          <w:szCs w:val="22"/>
        </w:rPr>
        <w:t>f)</w:t>
      </w:r>
      <w:r>
        <w:rPr>
          <w:sz w:val="22"/>
          <w:szCs w:val="22"/>
        </w:rPr>
        <w:tab/>
        <w:t>Remember that this is NOT a medical emergency yet, but it is a potential contamination problem.</w:t>
      </w:r>
    </w:p>
    <w:p w:rsidR="001B1953" w:rsidRDefault="001B1953">
      <w:pPr>
        <w:tabs>
          <w:tab w:val="left" w:pos="720"/>
          <w:tab w:val="left" w:pos="1440"/>
          <w:tab w:val="left" w:pos="2160"/>
          <w:tab w:val="left" w:pos="2880"/>
        </w:tabs>
        <w:ind w:left="2880" w:hanging="720"/>
        <w:rPr>
          <w:sz w:val="22"/>
          <w:szCs w:val="22"/>
        </w:rPr>
      </w:pPr>
      <w:r>
        <w:rPr>
          <w:sz w:val="22"/>
          <w:szCs w:val="22"/>
        </w:rPr>
        <w:t>g)</w:t>
      </w:r>
      <w:r>
        <w:rPr>
          <w:sz w:val="22"/>
          <w:szCs w:val="22"/>
        </w:rPr>
        <w:tab/>
        <w:t xml:space="preserve">This is also a potential crime scene - preserve evidence and pay attention </w:t>
      </w:r>
      <w:r>
        <w:rPr>
          <w:sz w:val="22"/>
          <w:szCs w:val="22"/>
        </w:rPr>
        <w:lastRenderedPageBreak/>
        <w:t>to what you have seen or done.</w:t>
      </w:r>
    </w:p>
    <w:p w:rsidR="001B1953" w:rsidRDefault="001B1953">
      <w:pPr>
        <w:rPr>
          <w:sz w:val="22"/>
          <w:szCs w:val="22"/>
        </w:rPr>
      </w:pPr>
    </w:p>
    <w:p w:rsidR="001B1953" w:rsidRDefault="001B1953">
      <w:pPr>
        <w:tabs>
          <w:tab w:val="left" w:pos="720"/>
          <w:tab w:val="left" w:pos="1440"/>
          <w:tab w:val="left" w:pos="2160"/>
        </w:tabs>
        <w:ind w:left="2160" w:hanging="2160"/>
        <w:rPr>
          <w:sz w:val="22"/>
          <w:szCs w:val="22"/>
        </w:rPr>
      </w:pPr>
      <w:r>
        <w:rPr>
          <w:b/>
          <w:bCs/>
          <w:sz w:val="22"/>
          <w:szCs w:val="22"/>
        </w:rPr>
        <w:tab/>
      </w:r>
      <w:r>
        <w:rPr>
          <w:b/>
          <w:bCs/>
          <w:sz w:val="22"/>
          <w:szCs w:val="22"/>
        </w:rPr>
        <w:tab/>
      </w:r>
      <w:r>
        <w:rPr>
          <w:b/>
          <w:bCs/>
          <w:sz w:val="22"/>
          <w:szCs w:val="22"/>
        </w:rPr>
        <w:tab/>
        <w:t>You should NOT do the following:</w:t>
      </w:r>
    </w:p>
    <w:p w:rsidR="001B1953" w:rsidRDefault="001B1953">
      <w:pPr>
        <w:rPr>
          <w:sz w:val="22"/>
          <w:szCs w:val="22"/>
        </w:rPr>
      </w:pPr>
    </w:p>
    <w:p w:rsidR="001B1953" w:rsidRDefault="001B1953">
      <w:pPr>
        <w:tabs>
          <w:tab w:val="left" w:pos="720"/>
          <w:tab w:val="left" w:pos="1440"/>
          <w:tab w:val="left" w:pos="2160"/>
          <w:tab w:val="left" w:pos="2880"/>
        </w:tabs>
        <w:ind w:left="2880" w:hanging="720"/>
        <w:rPr>
          <w:sz w:val="22"/>
          <w:szCs w:val="22"/>
        </w:rPr>
      </w:pPr>
      <w:r>
        <w:rPr>
          <w:sz w:val="22"/>
          <w:szCs w:val="22"/>
        </w:rPr>
        <w:t xml:space="preserve">a) </w:t>
      </w:r>
      <w:r>
        <w:rPr>
          <w:sz w:val="22"/>
          <w:szCs w:val="22"/>
        </w:rPr>
        <w:tab/>
        <w:t>Pass the letter or package to others to look at.</w:t>
      </w:r>
    </w:p>
    <w:p w:rsidR="001B1953" w:rsidRDefault="001B1953">
      <w:pPr>
        <w:tabs>
          <w:tab w:val="left" w:pos="720"/>
          <w:tab w:val="left" w:pos="1440"/>
          <w:tab w:val="left" w:pos="2160"/>
          <w:tab w:val="left" w:pos="2880"/>
        </w:tabs>
        <w:ind w:left="2880" w:hanging="720"/>
        <w:rPr>
          <w:sz w:val="22"/>
          <w:szCs w:val="22"/>
        </w:rPr>
      </w:pPr>
      <w:r>
        <w:rPr>
          <w:sz w:val="22"/>
          <w:szCs w:val="22"/>
        </w:rPr>
        <w:t xml:space="preserve">b) </w:t>
      </w:r>
      <w:r>
        <w:rPr>
          <w:sz w:val="22"/>
          <w:szCs w:val="22"/>
        </w:rPr>
        <w:tab/>
        <w:t>Disturb any contents in the letter or package. Handling the letter/package may only spread the substance contained inside and increase the chances of it getting into the air.</w:t>
      </w:r>
    </w:p>
    <w:p w:rsidR="001B1953" w:rsidRDefault="001B1953">
      <w:pPr>
        <w:tabs>
          <w:tab w:val="left" w:pos="720"/>
          <w:tab w:val="left" w:pos="1440"/>
          <w:tab w:val="left" w:pos="2160"/>
          <w:tab w:val="left" w:pos="2880"/>
        </w:tabs>
        <w:ind w:left="2880" w:hanging="720"/>
        <w:rPr>
          <w:sz w:val="22"/>
          <w:szCs w:val="22"/>
        </w:rPr>
      </w:pPr>
      <w:r>
        <w:rPr>
          <w:sz w:val="22"/>
          <w:szCs w:val="22"/>
        </w:rPr>
        <w:t xml:space="preserve">c) </w:t>
      </w:r>
      <w:r>
        <w:rPr>
          <w:sz w:val="22"/>
          <w:szCs w:val="22"/>
        </w:rPr>
        <w:tab/>
        <w:t>Ignore the threat, it must be treated as real until properly evaluated.</w:t>
      </w:r>
    </w:p>
    <w:p w:rsidR="001B1953" w:rsidRDefault="001B1953">
      <w:pPr>
        <w:tabs>
          <w:tab w:val="left" w:pos="720"/>
          <w:tab w:val="left" w:pos="1440"/>
          <w:tab w:val="left" w:pos="2160"/>
          <w:tab w:val="left" w:pos="2880"/>
        </w:tabs>
        <w:ind w:left="2880" w:hanging="720"/>
        <w:rPr>
          <w:sz w:val="22"/>
          <w:szCs w:val="22"/>
        </w:rPr>
      </w:pPr>
      <w:r>
        <w:rPr>
          <w:sz w:val="22"/>
          <w:szCs w:val="22"/>
        </w:rPr>
        <w:t>d)</w:t>
      </w:r>
      <w:r>
        <w:rPr>
          <w:sz w:val="22"/>
          <w:szCs w:val="22"/>
        </w:rPr>
        <w:tab/>
        <w:t>Leave the building until instructed to do so.</w:t>
      </w:r>
    </w:p>
    <w:p w:rsidR="001B1953" w:rsidRDefault="001B1953">
      <w:pPr>
        <w:rPr>
          <w:sz w:val="22"/>
          <w:szCs w:val="22"/>
        </w:rPr>
      </w:pPr>
    </w:p>
    <w:p w:rsidR="001B1953" w:rsidRDefault="001B1953">
      <w:pPr>
        <w:ind w:left="2160" w:hanging="720"/>
        <w:rPr>
          <w:sz w:val="22"/>
          <w:szCs w:val="22"/>
        </w:rPr>
      </w:pPr>
      <w:r>
        <w:rPr>
          <w:sz w:val="22"/>
          <w:szCs w:val="22"/>
        </w:rPr>
        <w:t>4.</w:t>
      </w:r>
      <w:r>
        <w:rPr>
          <w:sz w:val="22"/>
          <w:szCs w:val="22"/>
        </w:rPr>
        <w:tab/>
        <w:t>Guidelines for Screening Suspicious Packages and Letters – Concerns for Explosive Devices</w:t>
      </w:r>
    </w:p>
    <w:p w:rsidR="001B1953" w:rsidRDefault="001B1953">
      <w:pPr>
        <w:rPr>
          <w:sz w:val="22"/>
          <w:szCs w:val="22"/>
        </w:rPr>
      </w:pPr>
    </w:p>
    <w:p w:rsidR="001B1953" w:rsidRDefault="001B1953">
      <w:pPr>
        <w:ind w:left="2160"/>
        <w:rPr>
          <w:sz w:val="22"/>
          <w:szCs w:val="22"/>
        </w:rPr>
      </w:pPr>
      <w:r>
        <w:rPr>
          <w:sz w:val="22"/>
          <w:szCs w:val="22"/>
        </w:rPr>
        <w:t>A suspicious package or letter may have any of the features listed above for suspicious packages and letters that may contain biological or chemical materials, including the following:</w:t>
      </w:r>
    </w:p>
    <w:p w:rsidR="001B1953" w:rsidRDefault="001B1953">
      <w:pPr>
        <w:numPr>
          <w:ilvl w:val="0"/>
          <w:numId w:val="34"/>
        </w:numPr>
        <w:rPr>
          <w:sz w:val="22"/>
          <w:szCs w:val="22"/>
        </w:rPr>
      </w:pPr>
      <w:r>
        <w:rPr>
          <w:sz w:val="22"/>
          <w:szCs w:val="22"/>
        </w:rPr>
        <w:t>They may have bumps, wires, or pieces of metal exposed.</w:t>
      </w:r>
    </w:p>
    <w:p w:rsidR="001B1953" w:rsidRDefault="001B1953">
      <w:pPr>
        <w:numPr>
          <w:ilvl w:val="0"/>
          <w:numId w:val="34"/>
        </w:numPr>
        <w:rPr>
          <w:sz w:val="22"/>
          <w:szCs w:val="22"/>
        </w:rPr>
      </w:pPr>
      <w:r>
        <w:rPr>
          <w:sz w:val="22"/>
          <w:szCs w:val="22"/>
        </w:rPr>
        <w:t>They may be heavy.</w:t>
      </w:r>
    </w:p>
    <w:p w:rsidR="001B1953" w:rsidRDefault="001B1953">
      <w:pPr>
        <w:numPr>
          <w:ilvl w:val="0"/>
          <w:numId w:val="34"/>
        </w:numPr>
        <w:rPr>
          <w:sz w:val="22"/>
          <w:szCs w:val="22"/>
        </w:rPr>
      </w:pPr>
      <w:r>
        <w:rPr>
          <w:sz w:val="22"/>
          <w:szCs w:val="22"/>
        </w:rPr>
        <w:t>They may have an excessive amount of securing material, such as tape, string, etc.</w:t>
      </w:r>
    </w:p>
    <w:p w:rsidR="001B1953" w:rsidRDefault="001B1953">
      <w:pPr>
        <w:rPr>
          <w:sz w:val="22"/>
          <w:szCs w:val="22"/>
        </w:rPr>
      </w:pPr>
    </w:p>
    <w:p w:rsidR="001B1953" w:rsidRDefault="001B1953">
      <w:pPr>
        <w:ind w:left="2160"/>
        <w:rPr>
          <w:b/>
          <w:bCs/>
          <w:sz w:val="22"/>
          <w:szCs w:val="22"/>
        </w:rPr>
      </w:pPr>
      <w:r>
        <w:rPr>
          <w:b/>
          <w:bCs/>
          <w:sz w:val="22"/>
          <w:szCs w:val="22"/>
        </w:rPr>
        <w:t>If you suspect that a package or letter contains an explosive device, you should:</w:t>
      </w:r>
    </w:p>
    <w:p w:rsidR="001B1953" w:rsidRDefault="001B1953">
      <w:pPr>
        <w:rPr>
          <w:sz w:val="22"/>
          <w:szCs w:val="22"/>
        </w:rPr>
      </w:pPr>
    </w:p>
    <w:p w:rsidR="001B1953" w:rsidRDefault="001B1953">
      <w:pPr>
        <w:rPr>
          <w:sz w:val="22"/>
          <w:szCs w:val="22"/>
        </w:rPr>
      </w:pPr>
      <w:r>
        <w:rPr>
          <w:sz w:val="22"/>
          <w:szCs w:val="22"/>
        </w:rPr>
        <w:tab/>
      </w:r>
      <w:r>
        <w:rPr>
          <w:sz w:val="22"/>
          <w:szCs w:val="22"/>
        </w:rPr>
        <w:tab/>
      </w:r>
      <w:r>
        <w:rPr>
          <w:sz w:val="22"/>
          <w:szCs w:val="22"/>
        </w:rPr>
        <w:tab/>
        <w:t>a)</w:t>
      </w:r>
      <w:r>
        <w:rPr>
          <w:sz w:val="22"/>
          <w:szCs w:val="22"/>
        </w:rPr>
        <w:tab/>
        <w:t>Not move or open the package or letter.</w:t>
      </w:r>
    </w:p>
    <w:p w:rsidR="001B1953" w:rsidRDefault="001B1953">
      <w:pPr>
        <w:rPr>
          <w:sz w:val="22"/>
          <w:szCs w:val="22"/>
        </w:rPr>
      </w:pPr>
      <w:r>
        <w:rPr>
          <w:sz w:val="22"/>
          <w:szCs w:val="22"/>
        </w:rPr>
        <w:tab/>
      </w:r>
      <w:r>
        <w:rPr>
          <w:sz w:val="22"/>
          <w:szCs w:val="22"/>
        </w:rPr>
        <w:tab/>
      </w:r>
      <w:r>
        <w:rPr>
          <w:sz w:val="22"/>
          <w:szCs w:val="22"/>
        </w:rPr>
        <w:tab/>
        <w:t>b)</w:t>
      </w:r>
      <w:r>
        <w:rPr>
          <w:sz w:val="22"/>
          <w:szCs w:val="22"/>
        </w:rPr>
        <w:tab/>
        <w:t>Not let other people inspect or handle the package or letter.</w:t>
      </w:r>
    </w:p>
    <w:p w:rsidR="001B1953" w:rsidRDefault="001B1953">
      <w:pPr>
        <w:rPr>
          <w:sz w:val="22"/>
          <w:szCs w:val="22"/>
        </w:rPr>
      </w:pPr>
      <w:r>
        <w:rPr>
          <w:sz w:val="22"/>
          <w:szCs w:val="22"/>
        </w:rPr>
        <w:tab/>
      </w:r>
      <w:r>
        <w:rPr>
          <w:sz w:val="22"/>
          <w:szCs w:val="22"/>
        </w:rPr>
        <w:tab/>
      </w:r>
      <w:r>
        <w:rPr>
          <w:sz w:val="22"/>
          <w:szCs w:val="22"/>
        </w:rPr>
        <w:tab/>
        <w:t>c)</w:t>
      </w:r>
      <w:r>
        <w:rPr>
          <w:sz w:val="22"/>
          <w:szCs w:val="22"/>
        </w:rPr>
        <w:tab/>
        <w:t>Immediately evacuate the immediate and surrounding area.</w:t>
      </w:r>
    </w:p>
    <w:p w:rsidR="001B1953" w:rsidRDefault="001B1953">
      <w:pPr>
        <w:rPr>
          <w:sz w:val="22"/>
          <w:szCs w:val="22"/>
        </w:rPr>
      </w:pPr>
      <w:r>
        <w:rPr>
          <w:sz w:val="22"/>
          <w:szCs w:val="22"/>
        </w:rPr>
        <w:tab/>
      </w:r>
      <w:r>
        <w:rPr>
          <w:sz w:val="22"/>
          <w:szCs w:val="22"/>
        </w:rPr>
        <w:tab/>
      </w:r>
      <w:r>
        <w:rPr>
          <w:sz w:val="22"/>
          <w:szCs w:val="22"/>
        </w:rPr>
        <w:tab/>
        <w:t>d)</w:t>
      </w:r>
      <w:r>
        <w:rPr>
          <w:sz w:val="22"/>
          <w:szCs w:val="22"/>
        </w:rPr>
        <w:tab/>
        <w:t>Call the local police from a safe location.</w:t>
      </w:r>
    </w:p>
    <w:p w:rsidR="001B1953" w:rsidRDefault="001B1953">
      <w:pPr>
        <w:rPr>
          <w:sz w:val="22"/>
          <w:szCs w:val="22"/>
        </w:rPr>
      </w:pPr>
    </w:p>
    <w:p w:rsidR="001B1953" w:rsidRDefault="001B1953" w:rsidP="001B1953">
      <w:pPr>
        <w:rPr>
          <w:sz w:val="22"/>
          <w:szCs w:val="22"/>
        </w:rPr>
      </w:pPr>
      <w:r>
        <w:rPr>
          <w:sz w:val="22"/>
          <w:szCs w:val="22"/>
        </w:rPr>
        <w:t>J. Active Shooter or Hostage (Lockdown)</w:t>
      </w:r>
    </w:p>
    <w:p w:rsidR="001B1953" w:rsidRDefault="001B1953" w:rsidP="001B1953">
      <w:pPr>
        <w:rPr>
          <w:sz w:val="22"/>
          <w:szCs w:val="22"/>
        </w:rPr>
      </w:pPr>
    </w:p>
    <w:p w:rsidR="001B1953" w:rsidRDefault="001B1953" w:rsidP="001B1953">
      <w:pPr>
        <w:rPr>
          <w:sz w:val="22"/>
          <w:szCs w:val="22"/>
        </w:rPr>
      </w:pPr>
      <w:r>
        <w:rPr>
          <w:sz w:val="22"/>
          <w:szCs w:val="22"/>
        </w:rPr>
        <w:t>An active shooter is a person or persons who appear to be actively engaged in killing or attempting to kill people in populated areas on campus. Active shooter situations are dynamic and evolve rapidly, demanding immediate response by the community and immediate deployment of law enforcement resources to stop the shooting and prevent harm to the community.  Be aware that the 911 system may become overwhelmed in this type of incident.</w:t>
      </w:r>
    </w:p>
    <w:p w:rsidR="001B1953" w:rsidRDefault="001B1953" w:rsidP="001B1953">
      <w:pPr>
        <w:jc w:val="both"/>
        <w:rPr>
          <w:sz w:val="22"/>
          <w:szCs w:val="22"/>
        </w:rPr>
      </w:pPr>
    </w:p>
    <w:p w:rsidR="001B1953" w:rsidRDefault="001B1953" w:rsidP="001B1953">
      <w:pPr>
        <w:jc w:val="both"/>
        <w:rPr>
          <w:sz w:val="22"/>
          <w:szCs w:val="22"/>
        </w:rPr>
      </w:pPr>
      <w:r>
        <w:rPr>
          <w:sz w:val="22"/>
          <w:szCs w:val="22"/>
        </w:rPr>
        <w:t>Guidelines</w:t>
      </w:r>
    </w:p>
    <w:p w:rsidR="001B1953" w:rsidRDefault="001B1953" w:rsidP="001B1953">
      <w:pPr>
        <w:jc w:val="both"/>
        <w:rPr>
          <w:sz w:val="22"/>
          <w:szCs w:val="22"/>
        </w:rPr>
      </w:pPr>
    </w:p>
    <w:p w:rsidR="001B1953" w:rsidRDefault="001B1953" w:rsidP="001B1953">
      <w:pPr>
        <w:rPr>
          <w:sz w:val="22"/>
          <w:szCs w:val="22"/>
        </w:rPr>
      </w:pPr>
      <w:r>
        <w:rPr>
          <w:sz w:val="22"/>
          <w:szCs w:val="22"/>
        </w:rPr>
        <w:t>In general, how you respond to an active shooter will be dictated by the specific circumstances of the encounter.  If you find yourself involved in an active shooter situation, try to remain calm and CALL 911 as soon as possible.</w:t>
      </w:r>
    </w:p>
    <w:p w:rsidR="001B1953" w:rsidRDefault="001B1953" w:rsidP="001B1953">
      <w:pPr>
        <w:jc w:val="both"/>
        <w:rPr>
          <w:sz w:val="22"/>
          <w:szCs w:val="22"/>
        </w:rPr>
      </w:pPr>
    </w:p>
    <w:p w:rsidR="001B1953" w:rsidRDefault="001B1953" w:rsidP="001B1953">
      <w:pPr>
        <w:rPr>
          <w:sz w:val="22"/>
          <w:szCs w:val="22"/>
        </w:rPr>
      </w:pPr>
      <w:r>
        <w:rPr>
          <w:sz w:val="22"/>
          <w:szCs w:val="22"/>
        </w:rPr>
        <w:t>If an active shooter is outside your building or inside the building you are in, you should:</w:t>
      </w:r>
    </w:p>
    <w:p w:rsidR="001B1953" w:rsidRDefault="001B1953" w:rsidP="001B1953">
      <w:pPr>
        <w:jc w:val="both"/>
        <w:rPr>
          <w:sz w:val="22"/>
          <w:szCs w:val="22"/>
        </w:rPr>
      </w:pPr>
    </w:p>
    <w:p w:rsidR="001B1953" w:rsidRDefault="001B1953" w:rsidP="001B1953">
      <w:pPr>
        <w:widowControl/>
        <w:numPr>
          <w:ilvl w:val="0"/>
          <w:numId w:val="44"/>
        </w:numPr>
        <w:autoSpaceDE/>
        <w:adjustRightInd/>
        <w:rPr>
          <w:sz w:val="22"/>
          <w:szCs w:val="22"/>
        </w:rPr>
      </w:pPr>
      <w:r>
        <w:rPr>
          <w:sz w:val="22"/>
          <w:szCs w:val="22"/>
        </w:rPr>
        <w:t>Try to remain calm</w:t>
      </w:r>
    </w:p>
    <w:p w:rsidR="001B1953" w:rsidRDefault="001B1953" w:rsidP="001B1953">
      <w:pPr>
        <w:widowControl/>
        <w:numPr>
          <w:ilvl w:val="0"/>
          <w:numId w:val="44"/>
        </w:numPr>
        <w:autoSpaceDE/>
        <w:adjustRightInd/>
        <w:rPr>
          <w:sz w:val="22"/>
          <w:szCs w:val="22"/>
        </w:rPr>
      </w:pPr>
      <w:r>
        <w:rPr>
          <w:sz w:val="22"/>
          <w:szCs w:val="22"/>
        </w:rPr>
        <w:t>Try to warn other faculty, staff, students and visitors to take immediate shelter</w:t>
      </w:r>
    </w:p>
    <w:p w:rsidR="001B1953" w:rsidRDefault="001B1953" w:rsidP="001B1953">
      <w:pPr>
        <w:widowControl/>
        <w:numPr>
          <w:ilvl w:val="0"/>
          <w:numId w:val="44"/>
        </w:numPr>
        <w:autoSpaceDE/>
        <w:adjustRightInd/>
        <w:rPr>
          <w:sz w:val="22"/>
          <w:szCs w:val="22"/>
        </w:rPr>
      </w:pPr>
      <w:r>
        <w:rPr>
          <w:sz w:val="22"/>
          <w:szCs w:val="22"/>
        </w:rPr>
        <w:lastRenderedPageBreak/>
        <w:t>Proceed to a room that can be locked or barricaded</w:t>
      </w:r>
    </w:p>
    <w:p w:rsidR="001B1953" w:rsidRDefault="001B1953" w:rsidP="001B1953">
      <w:pPr>
        <w:widowControl/>
        <w:numPr>
          <w:ilvl w:val="0"/>
          <w:numId w:val="44"/>
        </w:numPr>
        <w:autoSpaceDE/>
        <w:adjustRightInd/>
        <w:rPr>
          <w:sz w:val="22"/>
          <w:szCs w:val="22"/>
        </w:rPr>
      </w:pPr>
      <w:r>
        <w:rPr>
          <w:sz w:val="22"/>
          <w:szCs w:val="22"/>
        </w:rPr>
        <w:t>Lock and barricade doors or windows</w:t>
      </w:r>
    </w:p>
    <w:p w:rsidR="001B1953" w:rsidRDefault="001B1953" w:rsidP="001B1953">
      <w:pPr>
        <w:widowControl/>
        <w:numPr>
          <w:ilvl w:val="0"/>
          <w:numId w:val="44"/>
        </w:numPr>
        <w:autoSpaceDE/>
        <w:adjustRightInd/>
        <w:rPr>
          <w:sz w:val="22"/>
          <w:szCs w:val="22"/>
        </w:rPr>
      </w:pPr>
      <w:r>
        <w:rPr>
          <w:sz w:val="22"/>
          <w:szCs w:val="22"/>
        </w:rPr>
        <w:t>Turn off lights</w:t>
      </w:r>
    </w:p>
    <w:p w:rsidR="001B1953" w:rsidRDefault="001B1953" w:rsidP="001B1953">
      <w:pPr>
        <w:widowControl/>
        <w:numPr>
          <w:ilvl w:val="0"/>
          <w:numId w:val="44"/>
        </w:numPr>
        <w:autoSpaceDE/>
        <w:adjustRightInd/>
        <w:rPr>
          <w:sz w:val="22"/>
          <w:szCs w:val="22"/>
        </w:rPr>
      </w:pPr>
      <w:r>
        <w:rPr>
          <w:sz w:val="22"/>
          <w:szCs w:val="22"/>
        </w:rPr>
        <w:t>Close blinds</w:t>
      </w:r>
    </w:p>
    <w:p w:rsidR="001B1953" w:rsidRDefault="001B1953" w:rsidP="001B1953">
      <w:pPr>
        <w:widowControl/>
        <w:numPr>
          <w:ilvl w:val="0"/>
          <w:numId w:val="44"/>
        </w:numPr>
        <w:autoSpaceDE/>
        <w:adjustRightInd/>
        <w:rPr>
          <w:sz w:val="22"/>
          <w:szCs w:val="22"/>
        </w:rPr>
      </w:pPr>
      <w:r>
        <w:rPr>
          <w:sz w:val="22"/>
          <w:szCs w:val="22"/>
        </w:rPr>
        <w:t>Block windows</w:t>
      </w:r>
    </w:p>
    <w:p w:rsidR="001B1953" w:rsidRDefault="001B1953" w:rsidP="001B1953">
      <w:pPr>
        <w:widowControl/>
        <w:numPr>
          <w:ilvl w:val="0"/>
          <w:numId w:val="44"/>
        </w:numPr>
        <w:autoSpaceDE/>
        <w:adjustRightInd/>
        <w:rPr>
          <w:sz w:val="22"/>
          <w:szCs w:val="22"/>
        </w:rPr>
      </w:pPr>
      <w:r>
        <w:rPr>
          <w:sz w:val="22"/>
          <w:szCs w:val="22"/>
        </w:rPr>
        <w:t>Turn off radios or other devices that emit sound</w:t>
      </w:r>
    </w:p>
    <w:p w:rsidR="001B1953" w:rsidRDefault="001B1953" w:rsidP="001B1953">
      <w:pPr>
        <w:widowControl/>
        <w:numPr>
          <w:ilvl w:val="0"/>
          <w:numId w:val="44"/>
        </w:numPr>
        <w:autoSpaceDE/>
        <w:adjustRightInd/>
        <w:rPr>
          <w:sz w:val="22"/>
          <w:szCs w:val="22"/>
        </w:rPr>
      </w:pPr>
      <w:r>
        <w:rPr>
          <w:sz w:val="22"/>
          <w:szCs w:val="22"/>
        </w:rPr>
        <w:t>Keep yourself out of sight and take adequate cover/protection, i.e. concrete walls, thick desks, filing cabinets, or any other object that will stop bullet penetration.</w:t>
      </w:r>
    </w:p>
    <w:p w:rsidR="001B1953" w:rsidRDefault="001B1953" w:rsidP="001B1953">
      <w:pPr>
        <w:widowControl/>
        <w:numPr>
          <w:ilvl w:val="0"/>
          <w:numId w:val="44"/>
        </w:numPr>
        <w:autoSpaceDE/>
        <w:adjustRightInd/>
        <w:rPr>
          <w:sz w:val="22"/>
          <w:szCs w:val="22"/>
        </w:rPr>
      </w:pPr>
      <w:r>
        <w:rPr>
          <w:sz w:val="22"/>
          <w:szCs w:val="22"/>
        </w:rPr>
        <w:t>Silence cell phones</w:t>
      </w:r>
    </w:p>
    <w:p w:rsidR="001B1953" w:rsidRDefault="001B1953" w:rsidP="001B1953">
      <w:pPr>
        <w:widowControl/>
        <w:numPr>
          <w:ilvl w:val="0"/>
          <w:numId w:val="44"/>
        </w:numPr>
        <w:autoSpaceDE/>
        <w:adjustRightInd/>
        <w:rPr>
          <w:sz w:val="22"/>
          <w:szCs w:val="22"/>
        </w:rPr>
      </w:pPr>
      <w:r>
        <w:rPr>
          <w:sz w:val="22"/>
          <w:szCs w:val="22"/>
        </w:rPr>
        <w:t>Have ONE person CALL 911 and provide:</w:t>
      </w:r>
    </w:p>
    <w:p w:rsidR="001B1953" w:rsidRDefault="001B1953" w:rsidP="001B1953">
      <w:pPr>
        <w:ind w:left="558"/>
        <w:jc w:val="both"/>
        <w:rPr>
          <w:sz w:val="22"/>
          <w:szCs w:val="22"/>
        </w:rPr>
      </w:pPr>
    </w:p>
    <w:p w:rsidR="001B1953" w:rsidRDefault="001B1953" w:rsidP="001B1953">
      <w:pPr>
        <w:widowControl/>
        <w:numPr>
          <w:ilvl w:val="1"/>
          <w:numId w:val="45"/>
        </w:numPr>
        <w:autoSpaceDE/>
        <w:adjustRightInd/>
        <w:jc w:val="both"/>
        <w:rPr>
          <w:sz w:val="22"/>
          <w:szCs w:val="22"/>
        </w:rPr>
      </w:pPr>
      <w:r>
        <w:rPr>
          <w:sz w:val="22"/>
          <w:szCs w:val="22"/>
        </w:rPr>
        <w:t>“This is the University of Idaho (give your location) and we have an active shooter on campus, gunshots fired.”</w:t>
      </w:r>
    </w:p>
    <w:p w:rsidR="001B1953" w:rsidRDefault="001B1953" w:rsidP="001B1953">
      <w:pPr>
        <w:jc w:val="both"/>
        <w:rPr>
          <w:sz w:val="22"/>
          <w:szCs w:val="22"/>
        </w:rPr>
      </w:pPr>
    </w:p>
    <w:p w:rsidR="001B1953" w:rsidRDefault="001B1953" w:rsidP="001B1953">
      <w:pPr>
        <w:widowControl/>
        <w:numPr>
          <w:ilvl w:val="1"/>
          <w:numId w:val="45"/>
        </w:numPr>
        <w:autoSpaceDE/>
        <w:adjustRightInd/>
        <w:jc w:val="both"/>
        <w:rPr>
          <w:sz w:val="22"/>
          <w:szCs w:val="22"/>
        </w:rPr>
      </w:pPr>
      <w:r>
        <w:rPr>
          <w:sz w:val="22"/>
          <w:szCs w:val="22"/>
        </w:rPr>
        <w:t>If you were able to see the offender(s), give a description of the persons(s) sex, race, clothing, type of weapon(s), location last seen, direction of travel, and identity – if known.</w:t>
      </w:r>
    </w:p>
    <w:p w:rsidR="001B1953" w:rsidRDefault="001B1953" w:rsidP="001B1953">
      <w:pPr>
        <w:jc w:val="both"/>
        <w:rPr>
          <w:sz w:val="22"/>
          <w:szCs w:val="22"/>
        </w:rPr>
      </w:pPr>
    </w:p>
    <w:p w:rsidR="001B1953" w:rsidRDefault="001B1953" w:rsidP="001B1953">
      <w:pPr>
        <w:widowControl/>
        <w:numPr>
          <w:ilvl w:val="1"/>
          <w:numId w:val="45"/>
        </w:numPr>
        <w:autoSpaceDE/>
        <w:adjustRightInd/>
        <w:jc w:val="both"/>
        <w:rPr>
          <w:sz w:val="22"/>
          <w:szCs w:val="22"/>
        </w:rPr>
      </w:pPr>
      <w:r>
        <w:rPr>
          <w:sz w:val="22"/>
          <w:szCs w:val="22"/>
        </w:rPr>
        <w:t>If you observed any victims, give a description of the location and number of victims.</w:t>
      </w:r>
    </w:p>
    <w:p w:rsidR="001B1953" w:rsidRDefault="001B1953" w:rsidP="001B1953">
      <w:pPr>
        <w:jc w:val="both"/>
        <w:rPr>
          <w:sz w:val="22"/>
          <w:szCs w:val="22"/>
        </w:rPr>
      </w:pPr>
    </w:p>
    <w:p w:rsidR="001B1953" w:rsidRDefault="001B1953" w:rsidP="001B1953">
      <w:pPr>
        <w:widowControl/>
        <w:numPr>
          <w:ilvl w:val="1"/>
          <w:numId w:val="45"/>
        </w:numPr>
        <w:autoSpaceDE/>
        <w:adjustRightInd/>
        <w:jc w:val="both"/>
        <w:rPr>
          <w:sz w:val="22"/>
          <w:szCs w:val="22"/>
        </w:rPr>
      </w:pPr>
      <w:r>
        <w:rPr>
          <w:sz w:val="22"/>
          <w:szCs w:val="22"/>
        </w:rPr>
        <w:t>If you observed any suspicious devices (improvised explosive devices), provide the location seen and a description.</w:t>
      </w:r>
    </w:p>
    <w:p w:rsidR="001B1953" w:rsidRDefault="001B1953" w:rsidP="001B1953">
      <w:pPr>
        <w:jc w:val="both"/>
        <w:rPr>
          <w:sz w:val="22"/>
          <w:szCs w:val="22"/>
        </w:rPr>
      </w:pPr>
    </w:p>
    <w:p w:rsidR="001B1953" w:rsidRDefault="001B1953" w:rsidP="001B1953">
      <w:pPr>
        <w:widowControl/>
        <w:numPr>
          <w:ilvl w:val="1"/>
          <w:numId w:val="45"/>
        </w:numPr>
        <w:autoSpaceDE/>
        <w:adjustRightInd/>
        <w:jc w:val="both"/>
        <w:rPr>
          <w:sz w:val="22"/>
          <w:szCs w:val="22"/>
        </w:rPr>
      </w:pPr>
      <w:r>
        <w:rPr>
          <w:sz w:val="22"/>
          <w:szCs w:val="22"/>
        </w:rPr>
        <w:t>If you heard any explosions, provide a description and location.</w:t>
      </w:r>
    </w:p>
    <w:p w:rsidR="001B1953" w:rsidRDefault="001B1953" w:rsidP="001B1953">
      <w:pPr>
        <w:jc w:val="both"/>
        <w:rPr>
          <w:sz w:val="22"/>
          <w:szCs w:val="22"/>
        </w:rPr>
      </w:pPr>
    </w:p>
    <w:p w:rsidR="001B1953" w:rsidRDefault="001B1953" w:rsidP="001B1953">
      <w:pPr>
        <w:widowControl/>
        <w:numPr>
          <w:ilvl w:val="0"/>
          <w:numId w:val="46"/>
        </w:numPr>
        <w:tabs>
          <w:tab w:val="num" w:pos="992"/>
        </w:tabs>
        <w:autoSpaceDE/>
        <w:adjustRightInd/>
        <w:ind w:left="992" w:hanging="372"/>
        <w:jc w:val="both"/>
        <w:rPr>
          <w:sz w:val="22"/>
          <w:szCs w:val="22"/>
        </w:rPr>
      </w:pPr>
      <w:r>
        <w:rPr>
          <w:sz w:val="22"/>
          <w:szCs w:val="22"/>
        </w:rPr>
        <w:t>Wait patiently until a uniformed police officer, or a university official known  to you, provides an “all clear”.</w:t>
      </w:r>
    </w:p>
    <w:p w:rsidR="001B1953" w:rsidRDefault="001B1953" w:rsidP="001B1953">
      <w:pPr>
        <w:widowControl/>
        <w:numPr>
          <w:ilvl w:val="0"/>
          <w:numId w:val="46"/>
        </w:numPr>
        <w:tabs>
          <w:tab w:val="num" w:pos="992"/>
        </w:tabs>
        <w:autoSpaceDE/>
        <w:adjustRightInd/>
        <w:ind w:left="992" w:hanging="372"/>
        <w:jc w:val="both"/>
        <w:rPr>
          <w:sz w:val="22"/>
          <w:szCs w:val="22"/>
        </w:rPr>
      </w:pPr>
      <w:r>
        <w:rPr>
          <w:sz w:val="22"/>
          <w:szCs w:val="22"/>
        </w:rPr>
        <w:t>Unfamiliar voices may be an active shooter trying to lure you from safety; do not respond to voice commands until you can verify with certainty that they  are being issued by a police officer or university official.</w:t>
      </w:r>
    </w:p>
    <w:p w:rsidR="001B1953" w:rsidRDefault="001B1953" w:rsidP="001B1953">
      <w:pPr>
        <w:widowControl/>
        <w:numPr>
          <w:ilvl w:val="0"/>
          <w:numId w:val="46"/>
        </w:numPr>
        <w:tabs>
          <w:tab w:val="num" w:pos="992"/>
        </w:tabs>
        <w:autoSpaceDE/>
        <w:adjustRightInd/>
        <w:ind w:left="992" w:hanging="372"/>
        <w:jc w:val="both"/>
        <w:rPr>
          <w:sz w:val="22"/>
          <w:szCs w:val="22"/>
        </w:rPr>
      </w:pPr>
      <w:r>
        <w:rPr>
          <w:sz w:val="22"/>
          <w:szCs w:val="22"/>
        </w:rPr>
        <w:t>Attempts to rescue people should only be attempted if it can be accomplished without further endangering the persons inside a secured area.</w:t>
      </w:r>
    </w:p>
    <w:p w:rsidR="001B1953" w:rsidRDefault="001B1953" w:rsidP="001B1953">
      <w:pPr>
        <w:widowControl/>
        <w:numPr>
          <w:ilvl w:val="0"/>
          <w:numId w:val="46"/>
        </w:numPr>
        <w:tabs>
          <w:tab w:val="num" w:pos="992"/>
        </w:tabs>
        <w:autoSpaceDE/>
        <w:adjustRightInd/>
        <w:ind w:left="992" w:hanging="372"/>
        <w:jc w:val="both"/>
        <w:rPr>
          <w:sz w:val="22"/>
          <w:szCs w:val="22"/>
        </w:rPr>
      </w:pPr>
      <w:r>
        <w:rPr>
          <w:sz w:val="22"/>
          <w:szCs w:val="22"/>
        </w:rPr>
        <w:t>Depending on circumstances, consideration may also be given to exiting ground floor windows as safely and quietly as possible.</w:t>
      </w:r>
    </w:p>
    <w:p w:rsidR="001B1953" w:rsidRDefault="001B1953" w:rsidP="001B1953">
      <w:pPr>
        <w:widowControl/>
        <w:numPr>
          <w:ilvl w:val="0"/>
          <w:numId w:val="46"/>
        </w:numPr>
        <w:tabs>
          <w:tab w:val="num" w:pos="992"/>
        </w:tabs>
        <w:autoSpaceDE/>
        <w:adjustRightInd/>
        <w:ind w:left="992" w:hanging="372"/>
        <w:jc w:val="both"/>
        <w:rPr>
          <w:sz w:val="22"/>
          <w:szCs w:val="22"/>
        </w:rPr>
      </w:pPr>
      <w:r>
        <w:rPr>
          <w:sz w:val="22"/>
          <w:szCs w:val="22"/>
        </w:rPr>
        <w:t>If a lock down is implemented, no one will be allowed to enter or leave the building.</w:t>
      </w:r>
    </w:p>
    <w:p w:rsidR="001B1953" w:rsidRDefault="001B1953" w:rsidP="001B1953">
      <w:pPr>
        <w:jc w:val="both"/>
        <w:rPr>
          <w:sz w:val="22"/>
          <w:szCs w:val="22"/>
        </w:rPr>
      </w:pPr>
    </w:p>
    <w:p w:rsidR="001B1953" w:rsidRDefault="001B1953" w:rsidP="001B1953">
      <w:pPr>
        <w:jc w:val="both"/>
        <w:rPr>
          <w:sz w:val="22"/>
          <w:szCs w:val="22"/>
        </w:rPr>
      </w:pPr>
      <w:r>
        <w:rPr>
          <w:sz w:val="22"/>
          <w:szCs w:val="22"/>
        </w:rPr>
        <w:t>If an active shooter enters your office or classroom, you should:</w:t>
      </w:r>
    </w:p>
    <w:p w:rsidR="001B1953" w:rsidRDefault="001B1953" w:rsidP="001B1953">
      <w:pPr>
        <w:jc w:val="both"/>
        <w:rPr>
          <w:sz w:val="22"/>
          <w:szCs w:val="22"/>
        </w:rPr>
      </w:pPr>
    </w:p>
    <w:p w:rsidR="001B1953" w:rsidRDefault="001B1953" w:rsidP="001B1953">
      <w:pPr>
        <w:widowControl/>
        <w:numPr>
          <w:ilvl w:val="0"/>
          <w:numId w:val="46"/>
        </w:numPr>
        <w:tabs>
          <w:tab w:val="num" w:pos="1054"/>
        </w:tabs>
        <w:autoSpaceDE/>
        <w:adjustRightInd/>
        <w:ind w:left="1054" w:hanging="434"/>
        <w:jc w:val="both"/>
        <w:rPr>
          <w:sz w:val="22"/>
          <w:szCs w:val="22"/>
        </w:rPr>
      </w:pPr>
      <w:r>
        <w:rPr>
          <w:sz w:val="22"/>
          <w:szCs w:val="22"/>
        </w:rPr>
        <w:t>Try to remain calm</w:t>
      </w:r>
    </w:p>
    <w:p w:rsidR="001B1953" w:rsidRDefault="001B1953" w:rsidP="001B1953">
      <w:pPr>
        <w:widowControl/>
        <w:numPr>
          <w:ilvl w:val="0"/>
          <w:numId w:val="46"/>
        </w:numPr>
        <w:tabs>
          <w:tab w:val="num" w:pos="1054"/>
        </w:tabs>
        <w:autoSpaceDE/>
        <w:adjustRightInd/>
        <w:ind w:left="1054" w:hanging="434"/>
        <w:jc w:val="both"/>
        <w:rPr>
          <w:sz w:val="22"/>
          <w:szCs w:val="22"/>
        </w:rPr>
      </w:pPr>
      <w:r>
        <w:rPr>
          <w:sz w:val="22"/>
          <w:szCs w:val="22"/>
        </w:rPr>
        <w:t>Try not to do anything that will provoke the active shooter</w:t>
      </w:r>
    </w:p>
    <w:p w:rsidR="001B1953" w:rsidRDefault="001B1953" w:rsidP="001B1953">
      <w:pPr>
        <w:widowControl/>
        <w:numPr>
          <w:ilvl w:val="0"/>
          <w:numId w:val="46"/>
        </w:numPr>
        <w:tabs>
          <w:tab w:val="num" w:pos="1054"/>
        </w:tabs>
        <w:autoSpaceDE/>
        <w:adjustRightInd/>
        <w:ind w:left="1054" w:hanging="434"/>
        <w:jc w:val="both"/>
        <w:rPr>
          <w:sz w:val="22"/>
          <w:szCs w:val="22"/>
        </w:rPr>
      </w:pPr>
      <w:r>
        <w:rPr>
          <w:sz w:val="22"/>
          <w:szCs w:val="22"/>
        </w:rPr>
        <w:t>If there is no possibility of escape or hiding, only as a last resort when it is imminent that your life is in danger should you make a personal choice to attempt to negotiate with or overpower the assailant(s)</w:t>
      </w:r>
    </w:p>
    <w:p w:rsidR="001B1953" w:rsidRDefault="001B1953" w:rsidP="001B1953">
      <w:pPr>
        <w:widowControl/>
        <w:numPr>
          <w:ilvl w:val="0"/>
          <w:numId w:val="46"/>
        </w:numPr>
        <w:tabs>
          <w:tab w:val="num" w:pos="1054"/>
        </w:tabs>
        <w:autoSpaceDE/>
        <w:adjustRightInd/>
        <w:ind w:left="1054" w:hanging="434"/>
        <w:jc w:val="both"/>
        <w:rPr>
          <w:sz w:val="22"/>
          <w:szCs w:val="22"/>
        </w:rPr>
      </w:pPr>
      <w:r>
        <w:rPr>
          <w:sz w:val="22"/>
          <w:szCs w:val="22"/>
        </w:rPr>
        <w:t>Call 911, if possible, and provide the information listed in the previous guideline</w:t>
      </w:r>
    </w:p>
    <w:p w:rsidR="001B1953" w:rsidRDefault="001B1953" w:rsidP="001B1953">
      <w:pPr>
        <w:widowControl/>
        <w:numPr>
          <w:ilvl w:val="0"/>
          <w:numId w:val="46"/>
        </w:numPr>
        <w:tabs>
          <w:tab w:val="num" w:pos="1054"/>
        </w:tabs>
        <w:autoSpaceDE/>
        <w:adjustRightInd/>
        <w:ind w:left="1054" w:hanging="434"/>
        <w:jc w:val="both"/>
        <w:rPr>
          <w:sz w:val="22"/>
          <w:szCs w:val="22"/>
        </w:rPr>
      </w:pPr>
      <w:r>
        <w:rPr>
          <w:sz w:val="22"/>
          <w:szCs w:val="22"/>
        </w:rPr>
        <w:t>If the active shooter(s) leaves the area, barricade the room, or proceed to a safer location</w:t>
      </w:r>
    </w:p>
    <w:p w:rsidR="001B1953" w:rsidRDefault="001B1953" w:rsidP="001B1953">
      <w:pPr>
        <w:jc w:val="both"/>
        <w:rPr>
          <w:sz w:val="22"/>
          <w:szCs w:val="22"/>
        </w:rPr>
      </w:pPr>
    </w:p>
    <w:p w:rsidR="001B1953" w:rsidRDefault="001B1953" w:rsidP="001B1953">
      <w:pPr>
        <w:jc w:val="both"/>
        <w:rPr>
          <w:sz w:val="22"/>
          <w:szCs w:val="22"/>
        </w:rPr>
      </w:pPr>
    </w:p>
    <w:p w:rsidR="001B1953" w:rsidRDefault="001B1953" w:rsidP="001B1953">
      <w:pPr>
        <w:jc w:val="both"/>
        <w:rPr>
          <w:sz w:val="22"/>
          <w:szCs w:val="22"/>
        </w:rPr>
      </w:pPr>
      <w:r>
        <w:rPr>
          <w:sz w:val="22"/>
          <w:szCs w:val="22"/>
        </w:rPr>
        <w:t>If you are in an outside area and encounter an active shooter, you should:</w:t>
      </w:r>
    </w:p>
    <w:p w:rsidR="001B1953" w:rsidRDefault="001B1953" w:rsidP="001B1953">
      <w:pPr>
        <w:jc w:val="both"/>
        <w:rPr>
          <w:sz w:val="22"/>
          <w:szCs w:val="22"/>
        </w:rPr>
      </w:pPr>
    </w:p>
    <w:p w:rsidR="001B1953" w:rsidRDefault="001B1953" w:rsidP="001B1953">
      <w:pPr>
        <w:widowControl/>
        <w:numPr>
          <w:ilvl w:val="0"/>
          <w:numId w:val="47"/>
        </w:numPr>
        <w:autoSpaceDE/>
        <w:adjustRightInd/>
        <w:rPr>
          <w:sz w:val="22"/>
          <w:szCs w:val="22"/>
        </w:rPr>
      </w:pPr>
      <w:r>
        <w:rPr>
          <w:sz w:val="22"/>
          <w:szCs w:val="22"/>
        </w:rPr>
        <w:lastRenderedPageBreak/>
        <w:t>Try to remain calm</w:t>
      </w:r>
    </w:p>
    <w:p w:rsidR="001B1953" w:rsidRDefault="001B1953" w:rsidP="001B1953">
      <w:pPr>
        <w:widowControl/>
        <w:numPr>
          <w:ilvl w:val="0"/>
          <w:numId w:val="47"/>
        </w:numPr>
        <w:autoSpaceDE/>
        <w:adjustRightInd/>
        <w:rPr>
          <w:sz w:val="22"/>
          <w:szCs w:val="22"/>
        </w:rPr>
      </w:pPr>
      <w:r>
        <w:rPr>
          <w:sz w:val="22"/>
          <w:szCs w:val="22"/>
        </w:rPr>
        <w:t>Move away from the active shooter or the sounds of gunshot(s) and/or explosion(s)</w:t>
      </w:r>
    </w:p>
    <w:p w:rsidR="001B1953" w:rsidRDefault="001B1953" w:rsidP="001B1953">
      <w:pPr>
        <w:widowControl/>
        <w:numPr>
          <w:ilvl w:val="0"/>
          <w:numId w:val="47"/>
        </w:numPr>
        <w:autoSpaceDE/>
        <w:adjustRightInd/>
        <w:rPr>
          <w:sz w:val="22"/>
          <w:szCs w:val="22"/>
        </w:rPr>
      </w:pPr>
      <w:r>
        <w:rPr>
          <w:sz w:val="22"/>
          <w:szCs w:val="22"/>
        </w:rPr>
        <w:t>Look for appropriate locations for cover/protection, i.e. brick walls, retaining walls, large trees, parked vehicles, or any other object that may stop bullet penetration</w:t>
      </w:r>
    </w:p>
    <w:p w:rsidR="001B1953" w:rsidRDefault="001B1953" w:rsidP="001B1953">
      <w:pPr>
        <w:widowControl/>
        <w:numPr>
          <w:ilvl w:val="0"/>
          <w:numId w:val="47"/>
        </w:numPr>
        <w:autoSpaceDE/>
        <w:adjustRightInd/>
        <w:rPr>
          <w:sz w:val="22"/>
          <w:szCs w:val="22"/>
        </w:rPr>
      </w:pPr>
      <w:r>
        <w:rPr>
          <w:sz w:val="22"/>
          <w:szCs w:val="22"/>
        </w:rPr>
        <w:t>Try to warn other faculty, staff, students and visitors to take immediate shelter</w:t>
      </w:r>
    </w:p>
    <w:p w:rsidR="001B1953" w:rsidRDefault="001B1953" w:rsidP="001B1953">
      <w:pPr>
        <w:widowControl/>
        <w:numPr>
          <w:ilvl w:val="0"/>
          <w:numId w:val="47"/>
        </w:numPr>
        <w:autoSpaceDE/>
        <w:adjustRightInd/>
        <w:rPr>
          <w:sz w:val="22"/>
          <w:szCs w:val="22"/>
        </w:rPr>
      </w:pPr>
      <w:r>
        <w:rPr>
          <w:sz w:val="22"/>
          <w:szCs w:val="22"/>
        </w:rPr>
        <w:t>CALL 911 and provide the information listed in the first guideline</w:t>
      </w:r>
    </w:p>
    <w:p w:rsidR="001B1953" w:rsidRDefault="001B1953" w:rsidP="001B1953">
      <w:pPr>
        <w:jc w:val="both"/>
        <w:rPr>
          <w:sz w:val="22"/>
          <w:szCs w:val="22"/>
        </w:rPr>
      </w:pPr>
    </w:p>
    <w:p w:rsidR="001B1953" w:rsidRDefault="001B1953" w:rsidP="001B1953">
      <w:pPr>
        <w:tabs>
          <w:tab w:val="num" w:pos="992"/>
        </w:tabs>
        <w:ind w:left="1054" w:hanging="1054"/>
        <w:jc w:val="both"/>
        <w:rPr>
          <w:sz w:val="22"/>
          <w:szCs w:val="22"/>
        </w:rPr>
      </w:pPr>
      <w:r>
        <w:rPr>
          <w:sz w:val="22"/>
          <w:szCs w:val="22"/>
        </w:rPr>
        <w:t>What to do if taken hostage</w:t>
      </w:r>
    </w:p>
    <w:p w:rsidR="001B1953" w:rsidRDefault="001B1953" w:rsidP="001B1953">
      <w:pPr>
        <w:tabs>
          <w:tab w:val="num" w:pos="992"/>
        </w:tabs>
        <w:ind w:left="1054" w:hanging="1054"/>
        <w:jc w:val="both"/>
        <w:rPr>
          <w:sz w:val="22"/>
          <w:szCs w:val="22"/>
        </w:rPr>
      </w:pPr>
    </w:p>
    <w:p w:rsidR="001B1953" w:rsidRDefault="001B1953" w:rsidP="001B1953">
      <w:pPr>
        <w:widowControl/>
        <w:numPr>
          <w:ilvl w:val="0"/>
          <w:numId w:val="48"/>
        </w:numPr>
        <w:autoSpaceDE/>
        <w:adjustRightInd/>
        <w:rPr>
          <w:sz w:val="22"/>
          <w:szCs w:val="22"/>
        </w:rPr>
      </w:pPr>
      <w:r>
        <w:rPr>
          <w:sz w:val="22"/>
          <w:szCs w:val="22"/>
        </w:rPr>
        <w:t>Be patient. Time is on your side. Avoid drastic action.</w:t>
      </w:r>
    </w:p>
    <w:p w:rsidR="001B1953" w:rsidRDefault="001B1953" w:rsidP="001B1953">
      <w:pPr>
        <w:widowControl/>
        <w:numPr>
          <w:ilvl w:val="0"/>
          <w:numId w:val="48"/>
        </w:numPr>
        <w:autoSpaceDE/>
        <w:adjustRightInd/>
        <w:rPr>
          <w:sz w:val="22"/>
          <w:szCs w:val="22"/>
        </w:rPr>
      </w:pPr>
      <w:r>
        <w:rPr>
          <w:sz w:val="22"/>
          <w:szCs w:val="22"/>
        </w:rPr>
        <w:t>The first 45 minutes are the most dangerous. Be alert and follow instructions.</w:t>
      </w:r>
    </w:p>
    <w:p w:rsidR="001B1953" w:rsidRDefault="001B1953" w:rsidP="001B1953">
      <w:pPr>
        <w:widowControl/>
        <w:numPr>
          <w:ilvl w:val="0"/>
          <w:numId w:val="48"/>
        </w:numPr>
        <w:autoSpaceDE/>
        <w:adjustRightInd/>
        <w:rPr>
          <w:sz w:val="22"/>
          <w:szCs w:val="22"/>
        </w:rPr>
      </w:pPr>
      <w:r>
        <w:rPr>
          <w:sz w:val="22"/>
          <w:szCs w:val="22"/>
        </w:rPr>
        <w:t xml:space="preserve">Don’t speak unless spoken to and then only when necessary. </w:t>
      </w:r>
    </w:p>
    <w:p w:rsidR="001B1953" w:rsidRDefault="001B1953" w:rsidP="001B1953">
      <w:pPr>
        <w:widowControl/>
        <w:numPr>
          <w:ilvl w:val="0"/>
          <w:numId w:val="48"/>
        </w:numPr>
        <w:autoSpaceDE/>
        <w:adjustRightInd/>
        <w:rPr>
          <w:sz w:val="22"/>
          <w:szCs w:val="22"/>
        </w:rPr>
      </w:pPr>
      <w:r>
        <w:rPr>
          <w:sz w:val="22"/>
          <w:szCs w:val="22"/>
        </w:rPr>
        <w:t xml:space="preserve">Avoid arguments or appearing hostile. Treat the captor with respect. If you can, establish rapport with the captor. It is probable that the captors do not want to hurt anyone. If medications, first aid, or restroom privileges are needed by anyone, say so. </w:t>
      </w:r>
    </w:p>
    <w:p w:rsidR="001B1953" w:rsidRDefault="001B1953" w:rsidP="001B1953">
      <w:pPr>
        <w:widowControl/>
        <w:numPr>
          <w:ilvl w:val="0"/>
          <w:numId w:val="48"/>
        </w:numPr>
        <w:autoSpaceDE/>
        <w:adjustRightInd/>
        <w:rPr>
          <w:sz w:val="22"/>
          <w:szCs w:val="22"/>
        </w:rPr>
      </w:pPr>
      <w:r>
        <w:rPr>
          <w:sz w:val="22"/>
          <w:szCs w:val="22"/>
        </w:rPr>
        <w:t>Try to rest. Avoid speculating. Expect the unexpected.</w:t>
      </w:r>
    </w:p>
    <w:p w:rsidR="001B1953" w:rsidRDefault="001B1953" w:rsidP="001B1953">
      <w:pPr>
        <w:widowControl/>
        <w:numPr>
          <w:ilvl w:val="0"/>
          <w:numId w:val="48"/>
        </w:numPr>
        <w:autoSpaceDE/>
        <w:adjustRightInd/>
        <w:rPr>
          <w:sz w:val="22"/>
          <w:szCs w:val="22"/>
        </w:rPr>
      </w:pPr>
      <w:r>
        <w:rPr>
          <w:sz w:val="22"/>
          <w:szCs w:val="22"/>
        </w:rPr>
        <w:t>Be observant. You may be released or escape. You can help others with your observations.</w:t>
      </w:r>
    </w:p>
    <w:p w:rsidR="001B1953" w:rsidRDefault="001B1953" w:rsidP="001B1953">
      <w:pPr>
        <w:widowControl/>
        <w:numPr>
          <w:ilvl w:val="0"/>
          <w:numId w:val="48"/>
        </w:numPr>
        <w:autoSpaceDE/>
        <w:adjustRightInd/>
        <w:rPr>
          <w:sz w:val="22"/>
          <w:szCs w:val="22"/>
        </w:rPr>
      </w:pPr>
      <w:r>
        <w:rPr>
          <w:sz w:val="22"/>
          <w:szCs w:val="22"/>
        </w:rPr>
        <w:t xml:space="preserve">Be prepared to speak with law enforcement personnel on the phone. </w:t>
      </w:r>
    </w:p>
    <w:p w:rsidR="001B1953" w:rsidRDefault="001B1953" w:rsidP="001B1953">
      <w:pPr>
        <w:tabs>
          <w:tab w:val="num" w:pos="992"/>
        </w:tabs>
        <w:ind w:left="1054" w:hanging="1054"/>
        <w:jc w:val="both"/>
        <w:rPr>
          <w:sz w:val="22"/>
          <w:szCs w:val="22"/>
        </w:rPr>
      </w:pPr>
    </w:p>
    <w:p w:rsidR="001B1953" w:rsidRDefault="001B1953" w:rsidP="001B1953">
      <w:pPr>
        <w:tabs>
          <w:tab w:val="num" w:pos="992"/>
        </w:tabs>
        <w:ind w:left="1054" w:hanging="1054"/>
        <w:jc w:val="both"/>
        <w:rPr>
          <w:sz w:val="22"/>
          <w:szCs w:val="22"/>
        </w:rPr>
      </w:pPr>
      <w:r>
        <w:rPr>
          <w:sz w:val="22"/>
          <w:szCs w:val="22"/>
        </w:rPr>
        <w:t>What to expect from responding police officers</w:t>
      </w:r>
    </w:p>
    <w:p w:rsidR="001B1953" w:rsidRDefault="001B1953" w:rsidP="001B1953">
      <w:pPr>
        <w:tabs>
          <w:tab w:val="num" w:pos="992"/>
        </w:tabs>
        <w:ind w:left="1054" w:hanging="1054"/>
        <w:jc w:val="both"/>
        <w:rPr>
          <w:sz w:val="22"/>
          <w:szCs w:val="22"/>
        </w:rPr>
      </w:pPr>
    </w:p>
    <w:p w:rsidR="001B1953" w:rsidRDefault="001B1953" w:rsidP="001B1953">
      <w:pPr>
        <w:tabs>
          <w:tab w:val="num" w:pos="992"/>
        </w:tabs>
        <w:ind w:left="1054" w:hanging="1054"/>
        <w:jc w:val="both"/>
        <w:rPr>
          <w:sz w:val="22"/>
          <w:szCs w:val="22"/>
        </w:rPr>
      </w:pPr>
      <w:r>
        <w:rPr>
          <w:sz w:val="22"/>
          <w:szCs w:val="22"/>
        </w:rPr>
        <w:t>The objectives of responding police officers are:</w:t>
      </w:r>
    </w:p>
    <w:p w:rsidR="001B1953" w:rsidRDefault="001B1953" w:rsidP="001B1953">
      <w:pPr>
        <w:tabs>
          <w:tab w:val="num" w:pos="992"/>
        </w:tabs>
        <w:ind w:left="1054" w:hanging="1054"/>
        <w:jc w:val="both"/>
        <w:rPr>
          <w:sz w:val="22"/>
          <w:szCs w:val="22"/>
        </w:rPr>
      </w:pPr>
    </w:p>
    <w:p w:rsidR="001B1953" w:rsidRDefault="001B1953" w:rsidP="001B1953">
      <w:pPr>
        <w:widowControl/>
        <w:numPr>
          <w:ilvl w:val="0"/>
          <w:numId w:val="49"/>
        </w:numPr>
        <w:autoSpaceDE/>
        <w:adjustRightInd/>
        <w:jc w:val="both"/>
        <w:rPr>
          <w:sz w:val="22"/>
          <w:szCs w:val="22"/>
        </w:rPr>
      </w:pPr>
      <w:r>
        <w:rPr>
          <w:sz w:val="22"/>
          <w:szCs w:val="22"/>
        </w:rPr>
        <w:t>Immediately engage or contain the active shooter(s) to stop life threatening behavior</w:t>
      </w:r>
    </w:p>
    <w:p w:rsidR="001B1953" w:rsidRDefault="001B1953" w:rsidP="001B1953">
      <w:pPr>
        <w:tabs>
          <w:tab w:val="num" w:pos="992"/>
          <w:tab w:val="num" w:pos="1054"/>
        </w:tabs>
        <w:ind w:left="1054" w:hanging="820"/>
        <w:jc w:val="both"/>
        <w:rPr>
          <w:sz w:val="22"/>
          <w:szCs w:val="22"/>
        </w:rPr>
      </w:pPr>
    </w:p>
    <w:p w:rsidR="001B1953" w:rsidRDefault="001B1953" w:rsidP="001B1953">
      <w:pPr>
        <w:widowControl/>
        <w:numPr>
          <w:ilvl w:val="0"/>
          <w:numId w:val="49"/>
        </w:numPr>
        <w:autoSpaceDE/>
        <w:adjustRightInd/>
        <w:jc w:val="both"/>
        <w:rPr>
          <w:sz w:val="22"/>
          <w:szCs w:val="22"/>
        </w:rPr>
      </w:pPr>
      <w:r>
        <w:rPr>
          <w:sz w:val="22"/>
          <w:szCs w:val="22"/>
        </w:rPr>
        <w:t>Identify threats such as improvised explosive devices</w:t>
      </w:r>
    </w:p>
    <w:p w:rsidR="001B1953" w:rsidRDefault="001B1953" w:rsidP="001B1953">
      <w:pPr>
        <w:tabs>
          <w:tab w:val="num" w:pos="992"/>
          <w:tab w:val="num" w:pos="1054"/>
        </w:tabs>
        <w:ind w:left="1054" w:hanging="820"/>
        <w:jc w:val="both"/>
        <w:rPr>
          <w:sz w:val="22"/>
          <w:szCs w:val="22"/>
        </w:rPr>
      </w:pPr>
    </w:p>
    <w:p w:rsidR="001B1953" w:rsidRDefault="001B1953" w:rsidP="001B1953">
      <w:pPr>
        <w:widowControl/>
        <w:numPr>
          <w:ilvl w:val="0"/>
          <w:numId w:val="49"/>
        </w:numPr>
        <w:autoSpaceDE/>
        <w:adjustRightInd/>
        <w:jc w:val="both"/>
        <w:rPr>
          <w:sz w:val="22"/>
          <w:szCs w:val="22"/>
        </w:rPr>
      </w:pPr>
      <w:r>
        <w:rPr>
          <w:sz w:val="22"/>
          <w:szCs w:val="22"/>
        </w:rPr>
        <w:t>Identifying victims to facilitate medical care, interviews and counseling</w:t>
      </w:r>
    </w:p>
    <w:p w:rsidR="001B1953" w:rsidRDefault="001B1953" w:rsidP="001B1953">
      <w:pPr>
        <w:tabs>
          <w:tab w:val="num" w:pos="992"/>
          <w:tab w:val="num" w:pos="1054"/>
        </w:tabs>
        <w:ind w:left="1054" w:hanging="820"/>
        <w:jc w:val="both"/>
        <w:rPr>
          <w:sz w:val="22"/>
          <w:szCs w:val="22"/>
        </w:rPr>
      </w:pPr>
    </w:p>
    <w:p w:rsidR="001B1953" w:rsidRDefault="001B1953" w:rsidP="001B1953">
      <w:pPr>
        <w:widowControl/>
        <w:numPr>
          <w:ilvl w:val="0"/>
          <w:numId w:val="49"/>
        </w:numPr>
        <w:autoSpaceDE/>
        <w:adjustRightInd/>
        <w:jc w:val="both"/>
        <w:rPr>
          <w:sz w:val="22"/>
          <w:szCs w:val="22"/>
        </w:rPr>
      </w:pPr>
      <w:r>
        <w:rPr>
          <w:sz w:val="22"/>
          <w:szCs w:val="22"/>
        </w:rPr>
        <w:t>Investigation</w:t>
      </w:r>
    </w:p>
    <w:p w:rsidR="001B1953" w:rsidRDefault="001B1953" w:rsidP="001B1953">
      <w:pPr>
        <w:tabs>
          <w:tab w:val="num" w:pos="992"/>
        </w:tabs>
        <w:ind w:left="1054" w:hanging="1054"/>
        <w:jc w:val="both"/>
        <w:rPr>
          <w:sz w:val="22"/>
          <w:szCs w:val="22"/>
        </w:rPr>
      </w:pPr>
    </w:p>
    <w:p w:rsidR="001B1953" w:rsidRDefault="001B1953" w:rsidP="001B1953">
      <w:pPr>
        <w:tabs>
          <w:tab w:val="num" w:pos="0"/>
        </w:tabs>
        <w:ind w:left="62" w:hanging="62"/>
        <w:rPr>
          <w:sz w:val="22"/>
          <w:szCs w:val="22"/>
        </w:rPr>
      </w:pPr>
      <w:r>
        <w:rPr>
          <w:sz w:val="22"/>
          <w:szCs w:val="22"/>
        </w:rPr>
        <w:t>Police officers responding to an active shooter are trained to proceed immediately to the area in which shots were last heard in order to stop the shooting as quickly as possible.  The first responding officers may be in teams; they may be dressed in normal patrol uniforms, or they may be wearing external ballistic vests and Kevlar helmets or other tactical gear.  The officers may be armed with rifles, shotguns or handguns.  Regardless of how the police appear or sound, do not be afraid of them. Do exactly as the officers instruct.  Put down any bags or packages you may be carrying and keep your hands visible at all times; if instructed to lie down, do so. If you know where the shooter is, tell the officers. The first officers to arrive will not stop to aid injured people. The first responding officers will be focused on stopping the active shooter and creating a safe environment for medical assistance to be brought in to aid the injured. Keep in mind that even once you have escaped to a safer location, the entire area is still a crime scene; police will usually not let anyone leave until the situation is fully under control and all witnesses have been identified and questioned. Until you are released, remain at whatever assembly point authorities designate.</w:t>
      </w:r>
    </w:p>
    <w:p w:rsidR="001B1953" w:rsidRDefault="001B1953" w:rsidP="001B1953">
      <w:pPr>
        <w:tabs>
          <w:tab w:val="num" w:pos="0"/>
        </w:tabs>
        <w:ind w:left="62" w:hanging="62"/>
        <w:jc w:val="both"/>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pStyle w:val="Heading9"/>
      </w:pPr>
      <w:r>
        <w:lastRenderedPageBreak/>
        <w:t>V.</w:t>
      </w:r>
      <w:r>
        <w:tab/>
        <w:t>Critical Needs Assessment</w:t>
      </w:r>
    </w:p>
    <w:p w:rsidR="001B1953" w:rsidRDefault="001B1953">
      <w:pPr>
        <w:tabs>
          <w:tab w:val="left" w:pos="720"/>
          <w:tab w:val="left" w:pos="1440"/>
        </w:tabs>
        <w:ind w:left="1440" w:hanging="720"/>
        <w:rPr>
          <w:sz w:val="22"/>
          <w:szCs w:val="22"/>
        </w:rPr>
      </w:pPr>
    </w:p>
    <w:p w:rsidR="001B1953" w:rsidRDefault="001B1953">
      <w:pPr>
        <w:ind w:left="720"/>
        <w:rPr>
          <w:sz w:val="22"/>
          <w:szCs w:val="22"/>
        </w:rPr>
      </w:pPr>
      <w:r>
        <w:rPr>
          <w:sz w:val="22"/>
          <w:szCs w:val="22"/>
        </w:rPr>
        <w:t xml:space="preserve">The following are identified as critical needs for this unit during a building or campus emergency, which are necessary to protect property, research and other activities, and provide services to the university community.  </w:t>
      </w:r>
    </w:p>
    <w:p w:rsidR="001B1953" w:rsidRDefault="001B1953">
      <w:pPr>
        <w:rPr>
          <w:sz w:val="22"/>
          <w:szCs w:val="22"/>
        </w:rPr>
      </w:pPr>
    </w:p>
    <w:p w:rsidR="001B1953" w:rsidRDefault="001B1953">
      <w:pPr>
        <w:ind w:left="720"/>
        <w:rPr>
          <w:color w:val="FF0000"/>
          <w:sz w:val="22"/>
          <w:szCs w:val="22"/>
        </w:rPr>
      </w:pPr>
      <w:r>
        <w:rPr>
          <w:color w:val="FF0000"/>
          <w:sz w:val="22"/>
          <w:szCs w:val="22"/>
        </w:rPr>
        <w:t>[The unit should identify critical equipment, activities, or services that should be maintained during an emergency (e.g., - computer servers, ultra-cold freezers, equipment requiring liquid nitrogen, vacuum systems, heating and cooling, utilities, animal care, etc.,) and if there are provisions already in place to protect the operation of this equipment (e.g., - emergency power, shut-down procedure, etc.).  If there is not a provision in place to protect this equipment, state what would be needed.  Please only list what is absolutely critical due to costs, irreplaceable value, essential service, etc.  Please note that provisions to protect the item may not be available due to cost or practical issues.</w:t>
      </w:r>
    </w:p>
    <w:p w:rsidR="001B1953" w:rsidRDefault="001B1953">
      <w:pPr>
        <w:rPr>
          <w:color w:val="FF0000"/>
          <w:sz w:val="22"/>
          <w:szCs w:val="22"/>
        </w:rPr>
      </w:pPr>
    </w:p>
    <w:p w:rsidR="00AC324D" w:rsidRDefault="001B1953" w:rsidP="00AC324D">
      <w:pPr>
        <w:ind w:left="720"/>
        <w:rPr>
          <w:color w:val="FF0000"/>
          <w:sz w:val="22"/>
          <w:szCs w:val="22"/>
        </w:rPr>
      </w:pPr>
      <w:r>
        <w:rPr>
          <w:color w:val="FF0000"/>
          <w:sz w:val="22"/>
          <w:szCs w:val="22"/>
        </w:rPr>
        <w:t>Also list personnel who would be needed to maintain critical activities and services (e.g., caring of animals, providing utility services, maintaining valuable equipment, etc.)]</w:t>
      </w:r>
      <w:r w:rsidR="00AC324D" w:rsidRPr="00AC324D">
        <w:rPr>
          <w:color w:val="FF0000"/>
          <w:sz w:val="22"/>
          <w:szCs w:val="22"/>
        </w:rPr>
        <w:t xml:space="preserve"> </w:t>
      </w:r>
      <w:r w:rsidR="00AC324D">
        <w:rPr>
          <w:color w:val="FF0000"/>
          <w:sz w:val="22"/>
          <w:szCs w:val="22"/>
        </w:rPr>
        <w:t>Greenhouses are our most critical care need.  We have provisions already in place to protect and maintain the operation of these greenhouses.  These provisions include emergency power supply and an alarm system which notifies designated employees of the loss of power.  These employees include:</w:t>
      </w:r>
    </w:p>
    <w:p w:rsidR="00AC324D" w:rsidRDefault="00AC324D" w:rsidP="00AC324D">
      <w:pPr>
        <w:ind w:left="720"/>
        <w:rPr>
          <w:color w:val="FF0000"/>
          <w:sz w:val="22"/>
          <w:szCs w:val="22"/>
        </w:rPr>
      </w:pPr>
    </w:p>
    <w:p w:rsidR="00AC324D" w:rsidRDefault="00AC324D" w:rsidP="00AC324D">
      <w:pPr>
        <w:ind w:left="720"/>
        <w:rPr>
          <w:color w:val="FF0000"/>
          <w:sz w:val="22"/>
          <w:szCs w:val="22"/>
        </w:rPr>
      </w:pPr>
      <w:r>
        <w:rPr>
          <w:color w:val="FF0000"/>
          <w:sz w:val="22"/>
          <w:szCs w:val="22"/>
        </w:rPr>
        <w:t>Leslie Howell</w:t>
      </w:r>
    </w:p>
    <w:p w:rsidR="00AC324D" w:rsidRDefault="00AC324D" w:rsidP="00AC324D">
      <w:pPr>
        <w:ind w:left="720"/>
        <w:rPr>
          <w:color w:val="FF0000"/>
          <w:sz w:val="22"/>
          <w:szCs w:val="22"/>
        </w:rPr>
      </w:pPr>
      <w:r>
        <w:rPr>
          <w:color w:val="FF0000"/>
          <w:sz w:val="22"/>
          <w:szCs w:val="22"/>
        </w:rPr>
        <w:t>Denise Wedel</w:t>
      </w:r>
    </w:p>
    <w:p w:rsidR="00AC324D" w:rsidRDefault="00AC324D" w:rsidP="00AC324D">
      <w:pPr>
        <w:ind w:left="720"/>
        <w:rPr>
          <w:color w:val="FF0000"/>
          <w:sz w:val="22"/>
          <w:szCs w:val="22"/>
        </w:rPr>
      </w:pPr>
      <w:r>
        <w:rPr>
          <w:color w:val="FF0000"/>
          <w:sz w:val="22"/>
          <w:szCs w:val="22"/>
        </w:rPr>
        <w:t>David Sorensen</w:t>
      </w:r>
    </w:p>
    <w:p w:rsidR="00AC324D" w:rsidRDefault="00AC324D" w:rsidP="00AC324D">
      <w:pPr>
        <w:ind w:left="720"/>
        <w:rPr>
          <w:color w:val="FF0000"/>
          <w:sz w:val="22"/>
          <w:szCs w:val="22"/>
        </w:rPr>
      </w:pPr>
      <w:r>
        <w:rPr>
          <w:color w:val="FF0000"/>
          <w:sz w:val="22"/>
          <w:szCs w:val="22"/>
        </w:rPr>
        <w:t>Roger Workman</w:t>
      </w:r>
    </w:p>
    <w:p w:rsidR="00AC324D" w:rsidRDefault="00AC324D" w:rsidP="00AC324D">
      <w:pPr>
        <w:ind w:left="720"/>
        <w:rPr>
          <w:color w:val="FF0000"/>
          <w:sz w:val="22"/>
          <w:szCs w:val="22"/>
        </w:rPr>
      </w:pPr>
      <w:r>
        <w:rPr>
          <w:color w:val="FF0000"/>
          <w:sz w:val="22"/>
          <w:szCs w:val="22"/>
        </w:rPr>
        <w:t>Steve Wheeler</w:t>
      </w:r>
    </w:p>
    <w:p w:rsidR="00AC324D" w:rsidRDefault="00AC324D" w:rsidP="00AC324D">
      <w:pPr>
        <w:ind w:left="720"/>
        <w:rPr>
          <w:color w:val="FF0000"/>
          <w:sz w:val="22"/>
          <w:szCs w:val="22"/>
        </w:rPr>
      </w:pPr>
      <w:r>
        <w:rPr>
          <w:color w:val="FF0000"/>
          <w:sz w:val="22"/>
          <w:szCs w:val="22"/>
        </w:rPr>
        <w:t>John Rutger</w:t>
      </w:r>
    </w:p>
    <w:p w:rsidR="00AC324D" w:rsidRDefault="00AC324D" w:rsidP="00AC324D">
      <w:pPr>
        <w:ind w:left="720"/>
        <w:rPr>
          <w:color w:val="FF0000"/>
          <w:sz w:val="22"/>
          <w:szCs w:val="22"/>
        </w:rPr>
      </w:pPr>
    </w:p>
    <w:p w:rsidR="00AC324D" w:rsidRDefault="00AC324D" w:rsidP="00AC324D">
      <w:pPr>
        <w:ind w:left="720"/>
        <w:rPr>
          <w:color w:val="FF0000"/>
          <w:sz w:val="22"/>
          <w:szCs w:val="22"/>
        </w:rPr>
      </w:pPr>
      <w:r>
        <w:rPr>
          <w:color w:val="FF0000"/>
          <w:sz w:val="22"/>
          <w:szCs w:val="22"/>
        </w:rPr>
        <w:t>Our research center is in need of some type of fire detection and alarm system for all of our buildings.  In the event of smoke or fire, our buildings would not be protected.</w:t>
      </w:r>
    </w:p>
    <w:p w:rsidR="001B1953" w:rsidRDefault="001B1953">
      <w:pPr>
        <w:ind w:left="720"/>
        <w:rPr>
          <w:color w:val="FF0000"/>
          <w:sz w:val="22"/>
          <w:szCs w:val="22"/>
        </w:rPr>
      </w:pPr>
    </w:p>
    <w:p w:rsidR="00AC324D" w:rsidRDefault="00AC324D">
      <w:pPr>
        <w:ind w:left="720"/>
        <w:rPr>
          <w:sz w:val="22"/>
          <w:szCs w:val="22"/>
        </w:rPr>
      </w:pPr>
    </w:p>
    <w:p w:rsidR="001B1953" w:rsidRDefault="001B1953">
      <w:pPr>
        <w:tabs>
          <w:tab w:val="left" w:pos="720"/>
          <w:tab w:val="left" w:pos="1440"/>
          <w:tab w:val="left" w:pos="2160"/>
        </w:tabs>
        <w:rPr>
          <w:sz w:val="22"/>
          <w:szCs w:val="22"/>
        </w:rPr>
      </w:pPr>
    </w:p>
    <w:p w:rsidR="001B1953" w:rsidRDefault="001B1953">
      <w:pPr>
        <w:tabs>
          <w:tab w:val="left" w:pos="720"/>
          <w:tab w:val="left" w:pos="1440"/>
          <w:tab w:val="left" w:pos="2160"/>
        </w:tabs>
        <w:rPr>
          <w:sz w:val="22"/>
          <w:szCs w:val="22"/>
        </w:rPr>
      </w:pPr>
      <w:r>
        <w:rPr>
          <w:sz w:val="22"/>
          <w:szCs w:val="22"/>
        </w:rPr>
        <w:tab/>
        <w:t>1.</w:t>
      </w:r>
      <w:r>
        <w:rPr>
          <w:sz w:val="22"/>
          <w:szCs w:val="22"/>
        </w:rPr>
        <w:tab/>
        <w:t>Critical Property, Activities and Services</w:t>
      </w:r>
    </w:p>
    <w:p w:rsidR="001B1953" w:rsidRDefault="001B1953">
      <w:pPr>
        <w:rPr>
          <w:sz w:val="22"/>
          <w:szCs w:val="22"/>
        </w:rPr>
      </w:pPr>
    </w:p>
    <w:p w:rsidR="001B1953" w:rsidRDefault="001B1953">
      <w:pPr>
        <w:ind w:left="2160"/>
        <w:rPr>
          <w:sz w:val="22"/>
          <w:szCs w:val="22"/>
        </w:rPr>
      </w:pPr>
      <w:r>
        <w:rPr>
          <w:sz w:val="22"/>
          <w:szCs w:val="22"/>
        </w:rPr>
        <w:t>Part A lists the equipment, research activity and/or service that are critical to be maintained during an emergency.</w:t>
      </w:r>
    </w:p>
    <w:p w:rsidR="001B1953" w:rsidRDefault="001B1953">
      <w:pPr>
        <w:rPr>
          <w:sz w:val="22"/>
          <w:szCs w:val="22"/>
        </w:rPr>
      </w:pPr>
    </w:p>
    <w:p w:rsidR="001B1953" w:rsidRDefault="001B1953">
      <w:pPr>
        <w:tabs>
          <w:tab w:val="left" w:pos="720"/>
          <w:tab w:val="left" w:pos="1440"/>
          <w:tab w:val="left" w:pos="2160"/>
        </w:tabs>
        <w:rPr>
          <w:sz w:val="22"/>
          <w:szCs w:val="22"/>
        </w:rPr>
      </w:pPr>
      <w:r>
        <w:rPr>
          <w:sz w:val="22"/>
          <w:szCs w:val="22"/>
        </w:rPr>
        <w:tab/>
        <w:t>2.</w:t>
      </w:r>
      <w:r>
        <w:rPr>
          <w:sz w:val="22"/>
          <w:szCs w:val="22"/>
        </w:rPr>
        <w:tab/>
        <w:t>Essential Personnel</w:t>
      </w:r>
    </w:p>
    <w:p w:rsidR="001B1953" w:rsidRDefault="001B1953">
      <w:pPr>
        <w:rPr>
          <w:sz w:val="22"/>
          <w:szCs w:val="22"/>
        </w:rPr>
      </w:pPr>
    </w:p>
    <w:p w:rsidR="001B1953" w:rsidRDefault="001B1953">
      <w:pPr>
        <w:ind w:left="2160"/>
        <w:rPr>
          <w:sz w:val="22"/>
          <w:szCs w:val="22"/>
        </w:rPr>
      </w:pPr>
      <w:r>
        <w:rPr>
          <w:sz w:val="22"/>
          <w:szCs w:val="22"/>
        </w:rPr>
        <w:t>Part B lists personnel needed to oversee activities or provide services during an emergency.  The unit administrator will contact personnel as needed during unit or campus emergencies.</w:t>
      </w: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sectPr w:rsidR="001B1953">
          <w:footerReference w:type="default" r:id="rId10"/>
          <w:pgSz w:w="12240" w:h="15840"/>
          <w:pgMar w:top="1440" w:right="1440" w:bottom="1440" w:left="1440" w:header="720" w:footer="720" w:gutter="0"/>
          <w:pgNumType w:start="1"/>
          <w:cols w:space="720"/>
        </w:sectPr>
      </w:pPr>
    </w:p>
    <w:p w:rsidR="001B1953" w:rsidRDefault="001B1953">
      <w:pPr>
        <w:jc w:val="center"/>
        <w:rPr>
          <w:b/>
          <w:bCs/>
          <w:sz w:val="22"/>
          <w:szCs w:val="22"/>
        </w:rPr>
      </w:pPr>
      <w:r>
        <w:rPr>
          <w:b/>
          <w:bCs/>
          <w:sz w:val="22"/>
          <w:szCs w:val="22"/>
        </w:rPr>
        <w:lastRenderedPageBreak/>
        <w:t>CRITICAL NEEDS ASSESSMENT</w:t>
      </w:r>
    </w:p>
    <w:p w:rsidR="001B1953" w:rsidRDefault="001B1953">
      <w:pPr>
        <w:jc w:val="center"/>
        <w:rPr>
          <w:b/>
          <w:bCs/>
          <w:sz w:val="22"/>
          <w:szCs w:val="22"/>
        </w:rPr>
      </w:pPr>
    </w:p>
    <w:p w:rsidR="001B1953" w:rsidRDefault="001B1953">
      <w:pPr>
        <w:jc w:val="center"/>
        <w:rPr>
          <w:b/>
          <w:bCs/>
          <w:sz w:val="22"/>
          <w:szCs w:val="22"/>
        </w:rPr>
      </w:pPr>
      <w:r>
        <w:rPr>
          <w:b/>
          <w:bCs/>
          <w:sz w:val="22"/>
          <w:szCs w:val="22"/>
        </w:rPr>
        <w:t>PART A</w:t>
      </w:r>
    </w:p>
    <w:p w:rsidR="001B1953" w:rsidRDefault="001B1953">
      <w:pPr>
        <w:jc w:val="center"/>
        <w:rPr>
          <w:b/>
          <w:bCs/>
          <w:sz w:val="22"/>
          <w:szCs w:val="22"/>
        </w:rPr>
      </w:pPr>
      <w:r>
        <w:rPr>
          <w:b/>
          <w:bCs/>
          <w:sz w:val="22"/>
          <w:szCs w:val="22"/>
        </w:rPr>
        <w:t xml:space="preserve">CRITICAL PROPERTY, ACTIVITIES AND SERVICES  </w:t>
      </w:r>
    </w:p>
    <w:p w:rsidR="001B1953" w:rsidRDefault="001B1953">
      <w:pPr>
        <w:rPr>
          <w:sz w:val="22"/>
          <w:szCs w:val="22"/>
        </w:rPr>
      </w:pPr>
    </w:p>
    <w:p w:rsidR="001B1953" w:rsidRDefault="001B1953">
      <w:pPr>
        <w:rPr>
          <w:sz w:val="22"/>
          <w:szCs w:val="22"/>
        </w:rPr>
      </w:pPr>
      <w:r>
        <w:rPr>
          <w:sz w:val="22"/>
          <w:szCs w:val="22"/>
        </w:rPr>
        <w:t>UNIT:</w:t>
      </w:r>
      <w:r w:rsidR="00AC324D">
        <w:rPr>
          <w:sz w:val="22"/>
          <w:szCs w:val="22"/>
        </w:rPr>
        <w:t xml:space="preserve">  Aberdeen R&amp;E Center</w:t>
      </w:r>
    </w:p>
    <w:p w:rsidR="001B1953" w:rsidRDefault="001B1953">
      <w:pPr>
        <w:rPr>
          <w:sz w:val="22"/>
          <w:szCs w:val="22"/>
        </w:rPr>
      </w:pPr>
    </w:p>
    <w:p w:rsidR="001B1953" w:rsidRDefault="001B1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810" w:hanging="9810"/>
        <w:rPr>
          <w:sz w:val="22"/>
          <w:szCs w:val="22"/>
        </w:rPr>
      </w:pPr>
      <w:r>
        <w:rPr>
          <w:sz w:val="22"/>
          <w:szCs w:val="22"/>
        </w:rPr>
        <w:t>RESPONSIBLE ADMINISTRATOR:</w:t>
      </w:r>
      <w:r>
        <w:rPr>
          <w:sz w:val="22"/>
          <w:szCs w:val="22"/>
        </w:rPr>
        <w:tab/>
      </w:r>
      <w:r w:rsidR="00AC324D">
        <w:rPr>
          <w:sz w:val="22"/>
          <w:szCs w:val="22"/>
        </w:rPr>
        <w:t>Dr. Stephen Love</w:t>
      </w:r>
      <w:r>
        <w:rPr>
          <w:sz w:val="22"/>
          <w:szCs w:val="22"/>
        </w:rPr>
        <w:tab/>
      </w:r>
      <w:r>
        <w:rPr>
          <w:sz w:val="22"/>
          <w:szCs w:val="22"/>
        </w:rPr>
        <w:tab/>
      </w:r>
      <w:r>
        <w:rPr>
          <w:sz w:val="22"/>
          <w:szCs w:val="22"/>
        </w:rPr>
        <w:tab/>
        <w:t>Office Phone:</w:t>
      </w:r>
      <w:r>
        <w:rPr>
          <w:sz w:val="22"/>
          <w:szCs w:val="22"/>
        </w:rPr>
        <w:tab/>
      </w:r>
      <w:r w:rsidR="00AC324D">
        <w:rPr>
          <w:sz w:val="22"/>
          <w:szCs w:val="22"/>
        </w:rPr>
        <w:t>397-4181</w:t>
      </w:r>
      <w:r>
        <w:rPr>
          <w:sz w:val="22"/>
          <w:szCs w:val="22"/>
        </w:rPr>
        <w:tab/>
      </w:r>
      <w:r>
        <w:rPr>
          <w:sz w:val="22"/>
          <w:szCs w:val="22"/>
        </w:rPr>
        <w:tab/>
        <w:t>Home Phone:</w:t>
      </w:r>
      <w:r w:rsidR="00AC324D">
        <w:rPr>
          <w:sz w:val="22"/>
          <w:szCs w:val="22"/>
        </w:rPr>
        <w:t>397-4695</w:t>
      </w:r>
    </w:p>
    <w:p w:rsidR="001B1953" w:rsidRDefault="001B1953">
      <w:pPr>
        <w:rPr>
          <w:sz w:val="22"/>
          <w:szCs w:val="22"/>
        </w:rPr>
      </w:pPr>
    </w:p>
    <w:p w:rsidR="001B1953" w:rsidRDefault="001B1953">
      <w:pPr>
        <w:rPr>
          <w:sz w:val="22"/>
          <w:szCs w:val="22"/>
        </w:rPr>
      </w:pPr>
      <w:r>
        <w:rPr>
          <w:sz w:val="22"/>
          <w:szCs w:val="22"/>
        </w:rPr>
        <w:t xml:space="preserve">List the property, activity and/or service that would be critical to maintain during a building or campus emergency.   Include whether or not provisions are in place to protect or maintain that item.  </w:t>
      </w:r>
    </w:p>
    <w:p w:rsidR="001B1953" w:rsidRDefault="001B1953">
      <w:pPr>
        <w:rPr>
          <w:sz w:val="22"/>
          <w:szCs w:val="22"/>
        </w:rPr>
      </w:pPr>
    </w:p>
    <w:p w:rsidR="001B1953" w:rsidRDefault="001B1953">
      <w:pPr>
        <w:rPr>
          <w:sz w:val="22"/>
          <w:szCs w:val="22"/>
        </w:rPr>
      </w:pPr>
    </w:p>
    <w:tbl>
      <w:tblPr>
        <w:tblW w:w="0" w:type="auto"/>
        <w:tblInd w:w="90" w:type="dxa"/>
        <w:tblLayout w:type="fixed"/>
        <w:tblCellMar>
          <w:left w:w="90" w:type="dxa"/>
          <w:right w:w="90" w:type="dxa"/>
        </w:tblCellMar>
        <w:tblLook w:val="0000"/>
      </w:tblPr>
      <w:tblGrid>
        <w:gridCol w:w="3060"/>
        <w:gridCol w:w="2790"/>
        <w:gridCol w:w="720"/>
        <w:gridCol w:w="720"/>
        <w:gridCol w:w="1710"/>
        <w:gridCol w:w="2070"/>
        <w:gridCol w:w="1170"/>
        <w:gridCol w:w="1530"/>
      </w:tblGrid>
      <w:tr w:rsidR="001B1953" w:rsidRPr="00836454">
        <w:tblPrEx>
          <w:tblCellMar>
            <w:top w:w="0" w:type="dxa"/>
            <w:bottom w:w="0" w:type="dxa"/>
          </w:tblCellMar>
        </w:tblPrEx>
        <w:tc>
          <w:tcPr>
            <w:tcW w:w="3060" w:type="dxa"/>
            <w:tcBorders>
              <w:top w:val="single" w:sz="6" w:space="0" w:color="auto"/>
              <w:left w:val="single" w:sz="6" w:space="0" w:color="auto"/>
              <w:bottom w:val="nil"/>
              <w:right w:val="nil"/>
            </w:tcBorders>
          </w:tcPr>
          <w:p w:rsidR="001B1953" w:rsidRPr="00836454" w:rsidRDefault="001B1953">
            <w:pPr>
              <w:jc w:val="center"/>
              <w:rPr>
                <w:rFonts w:eastAsiaTheme="minorEastAsia"/>
              </w:rPr>
            </w:pPr>
            <w:r w:rsidRPr="00836454">
              <w:rPr>
                <w:rFonts w:eastAsiaTheme="minorEastAsia"/>
                <w:sz w:val="22"/>
                <w:szCs w:val="22"/>
              </w:rPr>
              <w:t>Critical Item</w:t>
            </w:r>
          </w:p>
        </w:tc>
        <w:tc>
          <w:tcPr>
            <w:tcW w:w="2790" w:type="dxa"/>
            <w:tcBorders>
              <w:top w:val="single" w:sz="6" w:space="0" w:color="auto"/>
              <w:left w:val="single" w:sz="6" w:space="0" w:color="auto"/>
              <w:bottom w:val="nil"/>
              <w:right w:val="nil"/>
            </w:tcBorders>
          </w:tcPr>
          <w:p w:rsidR="001B1953" w:rsidRPr="00836454" w:rsidRDefault="001B1953">
            <w:pPr>
              <w:jc w:val="center"/>
              <w:rPr>
                <w:rFonts w:eastAsiaTheme="minorEastAsia"/>
              </w:rPr>
            </w:pPr>
            <w:r w:rsidRPr="00836454">
              <w:rPr>
                <w:rFonts w:eastAsiaTheme="minorEastAsia"/>
                <w:sz w:val="22"/>
                <w:szCs w:val="22"/>
              </w:rPr>
              <w:t>Provision Needed To Maintain Item</w:t>
            </w:r>
          </w:p>
        </w:tc>
        <w:tc>
          <w:tcPr>
            <w:tcW w:w="1440" w:type="dxa"/>
            <w:gridSpan w:val="2"/>
            <w:tcBorders>
              <w:top w:val="single" w:sz="6" w:space="0" w:color="auto"/>
              <w:left w:val="single" w:sz="6" w:space="0" w:color="auto"/>
              <w:bottom w:val="nil"/>
              <w:right w:val="nil"/>
            </w:tcBorders>
          </w:tcPr>
          <w:p w:rsidR="001B1953" w:rsidRPr="00836454" w:rsidRDefault="001B1953">
            <w:pPr>
              <w:jc w:val="center"/>
              <w:rPr>
                <w:rFonts w:eastAsiaTheme="minorEastAsia"/>
              </w:rPr>
            </w:pPr>
            <w:r w:rsidRPr="00836454">
              <w:rPr>
                <w:rFonts w:eastAsiaTheme="minorEastAsia"/>
                <w:sz w:val="22"/>
                <w:szCs w:val="22"/>
              </w:rPr>
              <w:t>Provision In Place?</w:t>
            </w:r>
          </w:p>
        </w:tc>
        <w:tc>
          <w:tcPr>
            <w:tcW w:w="1710" w:type="dxa"/>
            <w:tcBorders>
              <w:top w:val="single" w:sz="6" w:space="0" w:color="auto"/>
              <w:left w:val="single" w:sz="6" w:space="0" w:color="auto"/>
              <w:bottom w:val="nil"/>
              <w:right w:val="nil"/>
            </w:tcBorders>
          </w:tcPr>
          <w:p w:rsidR="001B1953" w:rsidRPr="00836454" w:rsidRDefault="001B1953">
            <w:pPr>
              <w:jc w:val="center"/>
              <w:rPr>
                <w:rFonts w:eastAsiaTheme="minorEastAsia"/>
                <w:sz w:val="22"/>
                <w:szCs w:val="22"/>
              </w:rPr>
            </w:pPr>
          </w:p>
          <w:p w:rsidR="001B1953" w:rsidRPr="00836454" w:rsidRDefault="001B1953">
            <w:pPr>
              <w:jc w:val="center"/>
              <w:rPr>
                <w:rFonts w:eastAsiaTheme="minorEastAsia"/>
                <w:sz w:val="22"/>
                <w:szCs w:val="22"/>
              </w:rPr>
            </w:pPr>
            <w:r w:rsidRPr="00836454">
              <w:rPr>
                <w:rFonts w:eastAsiaTheme="minorEastAsia"/>
                <w:sz w:val="22"/>
                <w:szCs w:val="22"/>
              </w:rPr>
              <w:t>Building/</w:t>
            </w:r>
          </w:p>
          <w:p w:rsidR="001B1953" w:rsidRPr="00836454" w:rsidRDefault="001B1953">
            <w:pPr>
              <w:jc w:val="center"/>
              <w:rPr>
                <w:rFonts w:eastAsiaTheme="minorEastAsia"/>
              </w:rPr>
            </w:pPr>
            <w:r w:rsidRPr="00836454">
              <w:rPr>
                <w:rFonts w:eastAsiaTheme="minorEastAsia"/>
                <w:sz w:val="22"/>
                <w:szCs w:val="22"/>
              </w:rPr>
              <w:t>Room</w:t>
            </w:r>
          </w:p>
        </w:tc>
        <w:tc>
          <w:tcPr>
            <w:tcW w:w="2070" w:type="dxa"/>
            <w:tcBorders>
              <w:top w:val="single" w:sz="6" w:space="0" w:color="auto"/>
              <w:left w:val="single" w:sz="6" w:space="0" w:color="auto"/>
              <w:bottom w:val="nil"/>
              <w:right w:val="nil"/>
            </w:tcBorders>
          </w:tcPr>
          <w:p w:rsidR="001B1953" w:rsidRPr="00836454" w:rsidRDefault="001B1953">
            <w:pPr>
              <w:jc w:val="center"/>
              <w:rPr>
                <w:rFonts w:eastAsiaTheme="minorEastAsia"/>
                <w:sz w:val="22"/>
                <w:szCs w:val="22"/>
              </w:rPr>
            </w:pPr>
          </w:p>
          <w:p w:rsidR="001B1953" w:rsidRPr="00836454" w:rsidRDefault="001B1953">
            <w:pPr>
              <w:jc w:val="center"/>
              <w:rPr>
                <w:rFonts w:eastAsiaTheme="minorEastAsia"/>
              </w:rPr>
            </w:pPr>
            <w:r w:rsidRPr="00836454">
              <w:rPr>
                <w:rFonts w:eastAsiaTheme="minorEastAsia"/>
                <w:sz w:val="22"/>
                <w:szCs w:val="22"/>
              </w:rPr>
              <w:t>Contact Person</w:t>
            </w:r>
          </w:p>
        </w:tc>
        <w:tc>
          <w:tcPr>
            <w:tcW w:w="1170" w:type="dxa"/>
            <w:tcBorders>
              <w:top w:val="single" w:sz="6" w:space="0" w:color="auto"/>
              <w:left w:val="single" w:sz="6" w:space="0" w:color="auto"/>
              <w:bottom w:val="nil"/>
              <w:right w:val="nil"/>
            </w:tcBorders>
          </w:tcPr>
          <w:p w:rsidR="001B1953" w:rsidRPr="00836454" w:rsidRDefault="001B1953">
            <w:pPr>
              <w:jc w:val="center"/>
              <w:rPr>
                <w:rFonts w:eastAsiaTheme="minorEastAsia"/>
              </w:rPr>
            </w:pPr>
            <w:r w:rsidRPr="00836454">
              <w:rPr>
                <w:rFonts w:eastAsiaTheme="minorEastAsia"/>
                <w:sz w:val="22"/>
                <w:szCs w:val="22"/>
              </w:rPr>
              <w:t xml:space="preserve">Office Phone </w:t>
            </w:r>
          </w:p>
        </w:tc>
        <w:tc>
          <w:tcPr>
            <w:tcW w:w="1530" w:type="dxa"/>
            <w:tcBorders>
              <w:top w:val="single" w:sz="6" w:space="0" w:color="auto"/>
              <w:left w:val="single" w:sz="6" w:space="0" w:color="auto"/>
              <w:bottom w:val="nil"/>
              <w:right w:val="single" w:sz="6" w:space="0" w:color="auto"/>
            </w:tcBorders>
          </w:tcPr>
          <w:p w:rsidR="001B1953" w:rsidRPr="00836454" w:rsidRDefault="001B1953">
            <w:pPr>
              <w:jc w:val="center"/>
              <w:rPr>
                <w:rFonts w:eastAsiaTheme="minorEastAsia"/>
              </w:rPr>
            </w:pPr>
            <w:r w:rsidRPr="00836454">
              <w:rPr>
                <w:rFonts w:eastAsiaTheme="minorEastAsia"/>
                <w:sz w:val="22"/>
                <w:szCs w:val="22"/>
              </w:rPr>
              <w:t xml:space="preserve">Home Phone </w:t>
            </w:r>
          </w:p>
        </w:tc>
      </w:tr>
      <w:tr w:rsidR="001B1953" w:rsidRPr="00836454">
        <w:tblPrEx>
          <w:tblCellMar>
            <w:top w:w="0" w:type="dxa"/>
            <w:bottom w:w="0" w:type="dxa"/>
          </w:tblCellMar>
        </w:tblPrEx>
        <w:tc>
          <w:tcPr>
            <w:tcW w:w="3060" w:type="dxa"/>
            <w:tcBorders>
              <w:top w:val="nil"/>
              <w:left w:val="single" w:sz="6" w:space="0" w:color="auto"/>
              <w:bottom w:val="nil"/>
              <w:right w:val="nil"/>
            </w:tcBorders>
          </w:tcPr>
          <w:p w:rsidR="001B1953" w:rsidRPr="00836454" w:rsidRDefault="001B1953">
            <w:pPr>
              <w:jc w:val="center"/>
              <w:rPr>
                <w:rFonts w:eastAsiaTheme="minorEastAsia"/>
              </w:rPr>
            </w:pPr>
          </w:p>
        </w:tc>
        <w:tc>
          <w:tcPr>
            <w:tcW w:w="2790" w:type="dxa"/>
            <w:tcBorders>
              <w:top w:val="nil"/>
              <w:left w:val="single" w:sz="6" w:space="0" w:color="auto"/>
              <w:bottom w:val="nil"/>
              <w:right w:val="nil"/>
            </w:tcBorders>
          </w:tcPr>
          <w:p w:rsidR="001B1953" w:rsidRPr="00836454" w:rsidRDefault="001B1953">
            <w:pPr>
              <w:jc w:val="center"/>
              <w:rPr>
                <w:rFonts w:eastAsiaTheme="minorEastAsia"/>
              </w:rPr>
            </w:pPr>
          </w:p>
        </w:tc>
        <w:tc>
          <w:tcPr>
            <w:tcW w:w="720" w:type="dxa"/>
            <w:tcBorders>
              <w:top w:val="single" w:sz="6" w:space="0" w:color="auto"/>
              <w:left w:val="single" w:sz="6" w:space="0" w:color="auto"/>
              <w:bottom w:val="nil"/>
              <w:right w:val="nil"/>
            </w:tcBorders>
          </w:tcPr>
          <w:p w:rsidR="001B1953" w:rsidRPr="00836454" w:rsidRDefault="001B1953">
            <w:pPr>
              <w:jc w:val="center"/>
              <w:rPr>
                <w:rFonts w:eastAsiaTheme="minorEastAsia"/>
              </w:rPr>
            </w:pPr>
            <w:r w:rsidRPr="00836454">
              <w:rPr>
                <w:rFonts w:eastAsiaTheme="minorEastAsia"/>
                <w:sz w:val="22"/>
                <w:szCs w:val="22"/>
              </w:rPr>
              <w:t>Yes</w:t>
            </w:r>
          </w:p>
        </w:tc>
        <w:tc>
          <w:tcPr>
            <w:tcW w:w="720" w:type="dxa"/>
            <w:tcBorders>
              <w:top w:val="single" w:sz="6" w:space="0" w:color="auto"/>
              <w:left w:val="single" w:sz="6" w:space="0" w:color="auto"/>
              <w:bottom w:val="nil"/>
              <w:right w:val="nil"/>
            </w:tcBorders>
          </w:tcPr>
          <w:p w:rsidR="001B1953" w:rsidRPr="00836454" w:rsidRDefault="001B1953">
            <w:pPr>
              <w:jc w:val="center"/>
              <w:rPr>
                <w:rFonts w:eastAsiaTheme="minorEastAsia"/>
              </w:rPr>
            </w:pPr>
            <w:r w:rsidRPr="00836454">
              <w:rPr>
                <w:rFonts w:eastAsiaTheme="minorEastAsia"/>
                <w:sz w:val="22"/>
                <w:szCs w:val="22"/>
              </w:rPr>
              <w:t>No</w:t>
            </w:r>
          </w:p>
        </w:tc>
        <w:tc>
          <w:tcPr>
            <w:tcW w:w="1710" w:type="dxa"/>
            <w:tcBorders>
              <w:top w:val="nil"/>
              <w:left w:val="single" w:sz="6" w:space="0" w:color="auto"/>
              <w:bottom w:val="nil"/>
              <w:right w:val="nil"/>
            </w:tcBorders>
          </w:tcPr>
          <w:p w:rsidR="001B1953" w:rsidRPr="00836454" w:rsidRDefault="001B1953">
            <w:pPr>
              <w:jc w:val="center"/>
              <w:rPr>
                <w:rFonts w:eastAsiaTheme="minorEastAsia"/>
              </w:rPr>
            </w:pPr>
          </w:p>
        </w:tc>
        <w:tc>
          <w:tcPr>
            <w:tcW w:w="2070" w:type="dxa"/>
            <w:tcBorders>
              <w:top w:val="nil"/>
              <w:left w:val="single" w:sz="6" w:space="0" w:color="auto"/>
              <w:bottom w:val="nil"/>
              <w:right w:val="nil"/>
            </w:tcBorders>
          </w:tcPr>
          <w:p w:rsidR="001B1953" w:rsidRPr="00836454" w:rsidRDefault="001B1953">
            <w:pPr>
              <w:jc w:val="center"/>
              <w:rPr>
                <w:rFonts w:eastAsiaTheme="minorEastAsia"/>
              </w:rPr>
            </w:pPr>
          </w:p>
        </w:tc>
        <w:tc>
          <w:tcPr>
            <w:tcW w:w="1170" w:type="dxa"/>
            <w:tcBorders>
              <w:top w:val="nil"/>
              <w:left w:val="single" w:sz="6" w:space="0" w:color="auto"/>
              <w:bottom w:val="nil"/>
              <w:right w:val="nil"/>
            </w:tcBorders>
          </w:tcPr>
          <w:p w:rsidR="001B1953" w:rsidRPr="00836454" w:rsidRDefault="001B1953">
            <w:pPr>
              <w:jc w:val="center"/>
              <w:rPr>
                <w:rFonts w:eastAsiaTheme="minorEastAsia"/>
              </w:rPr>
            </w:pPr>
          </w:p>
        </w:tc>
        <w:tc>
          <w:tcPr>
            <w:tcW w:w="1530" w:type="dxa"/>
            <w:tcBorders>
              <w:top w:val="nil"/>
              <w:left w:val="single" w:sz="6" w:space="0" w:color="auto"/>
              <w:bottom w:val="nil"/>
              <w:right w:val="single" w:sz="6" w:space="0" w:color="auto"/>
            </w:tcBorders>
          </w:tcPr>
          <w:p w:rsidR="001B1953" w:rsidRPr="00836454" w:rsidRDefault="001B1953">
            <w:pPr>
              <w:jc w:val="center"/>
              <w:rPr>
                <w:rFonts w:eastAsiaTheme="minorEastAsia"/>
              </w:rPr>
            </w:pPr>
          </w:p>
        </w:tc>
      </w:tr>
      <w:tr w:rsidR="00AC324D" w:rsidRPr="00836454">
        <w:tblPrEx>
          <w:tblCellMar>
            <w:top w:w="0" w:type="dxa"/>
            <w:bottom w:w="0" w:type="dxa"/>
          </w:tblCellMar>
        </w:tblPrEx>
        <w:tc>
          <w:tcPr>
            <w:tcW w:w="3060" w:type="dxa"/>
            <w:tcBorders>
              <w:top w:val="single" w:sz="6" w:space="0" w:color="auto"/>
              <w:left w:val="single" w:sz="6" w:space="0" w:color="auto"/>
              <w:bottom w:val="nil"/>
              <w:right w:val="nil"/>
            </w:tcBorders>
          </w:tcPr>
          <w:p w:rsidR="00AC324D" w:rsidRPr="00836454" w:rsidRDefault="00AC324D">
            <w:pPr>
              <w:jc w:val="both"/>
              <w:rPr>
                <w:rFonts w:eastAsiaTheme="minorEastAsia"/>
              </w:rPr>
            </w:pPr>
            <w:r w:rsidRPr="00836454">
              <w:rPr>
                <w:rFonts w:eastAsiaTheme="minorEastAsia"/>
              </w:rPr>
              <w:t>Greenhouse Power</w:t>
            </w:r>
          </w:p>
        </w:tc>
        <w:tc>
          <w:tcPr>
            <w:tcW w:w="2790" w:type="dxa"/>
            <w:tcBorders>
              <w:top w:val="single" w:sz="6" w:space="0" w:color="auto"/>
              <w:left w:val="single" w:sz="6" w:space="0" w:color="auto"/>
              <w:bottom w:val="nil"/>
              <w:right w:val="nil"/>
            </w:tcBorders>
          </w:tcPr>
          <w:p w:rsidR="00AC324D" w:rsidRPr="00836454" w:rsidRDefault="00AC324D">
            <w:pPr>
              <w:jc w:val="both"/>
              <w:rPr>
                <w:rFonts w:eastAsiaTheme="minorEastAsia"/>
              </w:rPr>
            </w:pPr>
            <w:r w:rsidRPr="00836454">
              <w:rPr>
                <w:rFonts w:eastAsiaTheme="minorEastAsia"/>
              </w:rPr>
              <w:t>Backup power</w:t>
            </w: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r w:rsidRPr="00836454">
              <w:rPr>
                <w:rFonts w:eastAsiaTheme="minorEastAsia"/>
              </w:rPr>
              <w:t>X</w:t>
            </w: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710" w:type="dxa"/>
            <w:tcBorders>
              <w:top w:val="single" w:sz="6" w:space="0" w:color="auto"/>
              <w:left w:val="single" w:sz="6" w:space="0" w:color="auto"/>
              <w:bottom w:val="nil"/>
              <w:right w:val="nil"/>
            </w:tcBorders>
          </w:tcPr>
          <w:p w:rsidR="00AC324D" w:rsidRPr="00836454" w:rsidRDefault="00AC324D">
            <w:pPr>
              <w:jc w:val="both"/>
              <w:rPr>
                <w:rFonts w:eastAsiaTheme="minorEastAsia"/>
              </w:rPr>
            </w:pPr>
            <w:r w:rsidRPr="00836454">
              <w:rPr>
                <w:rFonts w:eastAsiaTheme="minorEastAsia"/>
              </w:rPr>
              <w:t>All greenhouses</w:t>
            </w:r>
          </w:p>
        </w:tc>
        <w:tc>
          <w:tcPr>
            <w:tcW w:w="2070" w:type="dxa"/>
            <w:tcBorders>
              <w:top w:val="single" w:sz="6" w:space="0" w:color="auto"/>
              <w:left w:val="single" w:sz="6" w:space="0" w:color="auto"/>
              <w:bottom w:val="nil"/>
              <w:right w:val="nil"/>
            </w:tcBorders>
          </w:tcPr>
          <w:p w:rsidR="00AC324D" w:rsidRPr="00836454" w:rsidRDefault="00AC324D" w:rsidP="00281DF9">
            <w:pPr>
              <w:jc w:val="both"/>
              <w:rPr>
                <w:rFonts w:eastAsiaTheme="minorEastAsia"/>
              </w:rPr>
            </w:pPr>
            <w:r w:rsidRPr="00836454">
              <w:rPr>
                <w:rFonts w:eastAsiaTheme="minorEastAsia"/>
              </w:rPr>
              <w:t>Leslie Howell</w:t>
            </w:r>
          </w:p>
          <w:p w:rsidR="00AC324D" w:rsidRPr="00836454" w:rsidRDefault="00AC324D" w:rsidP="00281DF9">
            <w:pPr>
              <w:jc w:val="both"/>
              <w:rPr>
                <w:rFonts w:eastAsiaTheme="minorEastAsia"/>
              </w:rPr>
            </w:pPr>
            <w:r w:rsidRPr="00836454">
              <w:rPr>
                <w:rFonts w:eastAsiaTheme="minorEastAsia"/>
              </w:rPr>
              <w:t>Denise Wedel</w:t>
            </w:r>
          </w:p>
          <w:p w:rsidR="00AC324D" w:rsidRPr="00836454" w:rsidRDefault="00AC324D" w:rsidP="00281DF9">
            <w:pPr>
              <w:jc w:val="both"/>
              <w:rPr>
                <w:rFonts w:eastAsiaTheme="minorEastAsia"/>
              </w:rPr>
            </w:pPr>
            <w:r w:rsidRPr="00836454">
              <w:rPr>
                <w:rFonts w:eastAsiaTheme="minorEastAsia"/>
              </w:rPr>
              <w:t>David Sorensen</w:t>
            </w:r>
          </w:p>
          <w:p w:rsidR="00AC324D" w:rsidRPr="00836454" w:rsidRDefault="00AC324D" w:rsidP="00281DF9">
            <w:pPr>
              <w:jc w:val="both"/>
              <w:rPr>
                <w:rFonts w:eastAsiaTheme="minorEastAsia"/>
              </w:rPr>
            </w:pPr>
            <w:r w:rsidRPr="00836454">
              <w:rPr>
                <w:rFonts w:eastAsiaTheme="minorEastAsia"/>
              </w:rPr>
              <w:t>Roger Workman</w:t>
            </w:r>
          </w:p>
          <w:p w:rsidR="00AC324D" w:rsidRPr="00836454" w:rsidRDefault="00AC324D" w:rsidP="00281DF9">
            <w:pPr>
              <w:jc w:val="both"/>
              <w:rPr>
                <w:rFonts w:eastAsiaTheme="minorEastAsia"/>
              </w:rPr>
            </w:pPr>
            <w:r w:rsidRPr="00836454">
              <w:rPr>
                <w:rFonts w:eastAsiaTheme="minorEastAsia"/>
              </w:rPr>
              <w:t>Steve Wheeler</w:t>
            </w:r>
          </w:p>
          <w:p w:rsidR="00AC324D" w:rsidRPr="00836454" w:rsidRDefault="00AC324D">
            <w:pPr>
              <w:jc w:val="both"/>
              <w:rPr>
                <w:rFonts w:eastAsiaTheme="minorEastAsia"/>
              </w:rPr>
            </w:pPr>
            <w:r w:rsidRPr="00836454">
              <w:rPr>
                <w:rFonts w:eastAsiaTheme="minorEastAsia"/>
              </w:rPr>
              <w:t>John Rutger</w:t>
            </w:r>
          </w:p>
        </w:tc>
        <w:tc>
          <w:tcPr>
            <w:tcW w:w="1170" w:type="dxa"/>
            <w:tcBorders>
              <w:top w:val="single" w:sz="6" w:space="0" w:color="auto"/>
              <w:left w:val="single" w:sz="6" w:space="0" w:color="auto"/>
              <w:bottom w:val="nil"/>
              <w:right w:val="nil"/>
            </w:tcBorders>
          </w:tcPr>
          <w:p w:rsidR="00AC324D" w:rsidRPr="00836454" w:rsidRDefault="00AC324D" w:rsidP="00281DF9">
            <w:pPr>
              <w:jc w:val="both"/>
              <w:rPr>
                <w:rFonts w:eastAsiaTheme="minorEastAsia"/>
              </w:rPr>
            </w:pPr>
            <w:r w:rsidRPr="00836454">
              <w:rPr>
                <w:rFonts w:eastAsiaTheme="minorEastAsia"/>
              </w:rPr>
              <w:t>397-4181</w:t>
            </w:r>
          </w:p>
          <w:p w:rsidR="00AC324D" w:rsidRPr="00836454" w:rsidRDefault="00AC324D" w:rsidP="00281DF9">
            <w:pPr>
              <w:jc w:val="both"/>
              <w:rPr>
                <w:rFonts w:eastAsiaTheme="minorEastAsia"/>
              </w:rPr>
            </w:pPr>
            <w:r w:rsidRPr="00836454">
              <w:rPr>
                <w:rFonts w:eastAsiaTheme="minorEastAsia"/>
              </w:rPr>
              <w:t>397-4181</w:t>
            </w:r>
          </w:p>
          <w:p w:rsidR="00AC324D" w:rsidRPr="00836454" w:rsidRDefault="00AC324D" w:rsidP="00281DF9">
            <w:pPr>
              <w:jc w:val="both"/>
              <w:rPr>
                <w:rFonts w:eastAsiaTheme="minorEastAsia"/>
              </w:rPr>
            </w:pPr>
            <w:r w:rsidRPr="00836454">
              <w:rPr>
                <w:rFonts w:eastAsiaTheme="minorEastAsia"/>
              </w:rPr>
              <w:t>397-4181</w:t>
            </w:r>
          </w:p>
          <w:p w:rsidR="00AC324D" w:rsidRPr="00836454" w:rsidRDefault="00AC324D" w:rsidP="00281DF9">
            <w:pPr>
              <w:jc w:val="both"/>
              <w:rPr>
                <w:rFonts w:eastAsiaTheme="minorEastAsia"/>
              </w:rPr>
            </w:pPr>
            <w:r w:rsidRPr="00836454">
              <w:rPr>
                <w:rFonts w:eastAsiaTheme="minorEastAsia"/>
              </w:rPr>
              <w:t>397-4181</w:t>
            </w:r>
          </w:p>
          <w:p w:rsidR="00AC324D" w:rsidRPr="00836454" w:rsidRDefault="00AC324D" w:rsidP="00281DF9">
            <w:pPr>
              <w:jc w:val="both"/>
              <w:rPr>
                <w:rFonts w:eastAsiaTheme="minorEastAsia"/>
              </w:rPr>
            </w:pPr>
            <w:r w:rsidRPr="00836454">
              <w:rPr>
                <w:rFonts w:eastAsiaTheme="minorEastAsia"/>
              </w:rPr>
              <w:t>397-4181</w:t>
            </w:r>
          </w:p>
          <w:p w:rsidR="00AC324D" w:rsidRPr="00836454" w:rsidRDefault="00AC324D">
            <w:pPr>
              <w:jc w:val="both"/>
              <w:rPr>
                <w:rFonts w:eastAsiaTheme="minorEastAsia"/>
              </w:rPr>
            </w:pPr>
            <w:r w:rsidRPr="00836454">
              <w:rPr>
                <w:rFonts w:eastAsiaTheme="minorEastAsia"/>
              </w:rPr>
              <w:t>397-4162</w:t>
            </w:r>
          </w:p>
        </w:tc>
        <w:tc>
          <w:tcPr>
            <w:tcW w:w="1530" w:type="dxa"/>
            <w:tcBorders>
              <w:top w:val="single" w:sz="6" w:space="0" w:color="auto"/>
              <w:left w:val="single" w:sz="6" w:space="0" w:color="auto"/>
              <w:bottom w:val="nil"/>
              <w:right w:val="single" w:sz="6" w:space="0" w:color="auto"/>
            </w:tcBorders>
          </w:tcPr>
          <w:p w:rsidR="00AC324D" w:rsidRPr="00836454" w:rsidRDefault="00AC324D" w:rsidP="00281DF9">
            <w:pPr>
              <w:jc w:val="both"/>
              <w:rPr>
                <w:rFonts w:eastAsiaTheme="minorEastAsia"/>
              </w:rPr>
            </w:pPr>
            <w:r w:rsidRPr="00836454">
              <w:rPr>
                <w:rFonts w:eastAsiaTheme="minorEastAsia"/>
              </w:rPr>
              <w:t>226-1834</w:t>
            </w:r>
          </w:p>
          <w:p w:rsidR="00AC324D" w:rsidRPr="00836454" w:rsidRDefault="00AC324D" w:rsidP="00281DF9">
            <w:pPr>
              <w:jc w:val="both"/>
              <w:rPr>
                <w:rFonts w:eastAsiaTheme="minorEastAsia"/>
              </w:rPr>
            </w:pPr>
            <w:r w:rsidRPr="00836454">
              <w:rPr>
                <w:rFonts w:eastAsiaTheme="minorEastAsia"/>
              </w:rPr>
              <w:t>397-7106</w:t>
            </w:r>
          </w:p>
          <w:p w:rsidR="00AC324D" w:rsidRPr="00836454" w:rsidRDefault="00AC324D" w:rsidP="00281DF9">
            <w:pPr>
              <w:jc w:val="both"/>
              <w:rPr>
                <w:rFonts w:eastAsiaTheme="minorEastAsia"/>
              </w:rPr>
            </w:pPr>
            <w:r w:rsidRPr="00836454">
              <w:rPr>
                <w:rFonts w:eastAsiaTheme="minorEastAsia"/>
              </w:rPr>
              <w:t>397-4334</w:t>
            </w:r>
          </w:p>
          <w:p w:rsidR="00AC324D" w:rsidRPr="00836454" w:rsidRDefault="00AC324D" w:rsidP="00281DF9">
            <w:pPr>
              <w:jc w:val="both"/>
              <w:rPr>
                <w:rFonts w:eastAsiaTheme="minorEastAsia"/>
              </w:rPr>
            </w:pPr>
            <w:r w:rsidRPr="00836454">
              <w:rPr>
                <w:rFonts w:eastAsiaTheme="minorEastAsia"/>
              </w:rPr>
              <w:t>397-3277</w:t>
            </w:r>
          </w:p>
          <w:p w:rsidR="00AC324D" w:rsidRPr="00836454" w:rsidRDefault="00AC324D" w:rsidP="00281DF9">
            <w:pPr>
              <w:jc w:val="both"/>
              <w:rPr>
                <w:rFonts w:eastAsiaTheme="minorEastAsia"/>
              </w:rPr>
            </w:pPr>
            <w:r w:rsidRPr="00836454">
              <w:rPr>
                <w:rFonts w:eastAsiaTheme="minorEastAsia"/>
              </w:rPr>
              <w:t>397-4802</w:t>
            </w:r>
          </w:p>
          <w:p w:rsidR="00AC324D" w:rsidRPr="00836454" w:rsidRDefault="00AC324D">
            <w:pPr>
              <w:jc w:val="both"/>
              <w:rPr>
                <w:rFonts w:eastAsiaTheme="minorEastAsia"/>
              </w:rPr>
            </w:pPr>
            <w:r w:rsidRPr="00836454">
              <w:rPr>
                <w:rFonts w:eastAsiaTheme="minorEastAsia"/>
              </w:rPr>
              <w:t>397-4579</w:t>
            </w:r>
          </w:p>
        </w:tc>
      </w:tr>
      <w:tr w:rsidR="00AC324D" w:rsidRPr="00836454">
        <w:tblPrEx>
          <w:tblCellMar>
            <w:top w:w="0" w:type="dxa"/>
            <w:bottom w:w="0" w:type="dxa"/>
          </w:tblCellMar>
        </w:tblPrEx>
        <w:tc>
          <w:tcPr>
            <w:tcW w:w="306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279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71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207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17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530" w:type="dxa"/>
            <w:tcBorders>
              <w:top w:val="single" w:sz="6" w:space="0" w:color="auto"/>
              <w:left w:val="single" w:sz="6" w:space="0" w:color="auto"/>
              <w:bottom w:val="nil"/>
              <w:right w:val="single" w:sz="6" w:space="0" w:color="auto"/>
            </w:tcBorders>
          </w:tcPr>
          <w:p w:rsidR="00AC324D" w:rsidRPr="00836454" w:rsidRDefault="00AC324D">
            <w:pPr>
              <w:jc w:val="both"/>
              <w:rPr>
                <w:rFonts w:eastAsiaTheme="minorEastAsia"/>
              </w:rPr>
            </w:pPr>
          </w:p>
        </w:tc>
      </w:tr>
      <w:tr w:rsidR="00AC324D" w:rsidRPr="00836454">
        <w:tblPrEx>
          <w:tblCellMar>
            <w:top w:w="0" w:type="dxa"/>
            <w:bottom w:w="0" w:type="dxa"/>
          </w:tblCellMar>
        </w:tblPrEx>
        <w:tc>
          <w:tcPr>
            <w:tcW w:w="306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279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71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207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17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530" w:type="dxa"/>
            <w:tcBorders>
              <w:top w:val="single" w:sz="6" w:space="0" w:color="auto"/>
              <w:left w:val="single" w:sz="6" w:space="0" w:color="auto"/>
              <w:bottom w:val="nil"/>
              <w:right w:val="single" w:sz="6" w:space="0" w:color="auto"/>
            </w:tcBorders>
          </w:tcPr>
          <w:p w:rsidR="00AC324D" w:rsidRPr="00836454" w:rsidRDefault="00AC324D">
            <w:pPr>
              <w:jc w:val="both"/>
              <w:rPr>
                <w:rFonts w:eastAsiaTheme="minorEastAsia"/>
              </w:rPr>
            </w:pPr>
          </w:p>
        </w:tc>
      </w:tr>
      <w:tr w:rsidR="00AC324D" w:rsidRPr="00836454">
        <w:tblPrEx>
          <w:tblCellMar>
            <w:top w:w="0" w:type="dxa"/>
            <w:bottom w:w="0" w:type="dxa"/>
          </w:tblCellMar>
        </w:tblPrEx>
        <w:tc>
          <w:tcPr>
            <w:tcW w:w="306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279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71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207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17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530" w:type="dxa"/>
            <w:tcBorders>
              <w:top w:val="single" w:sz="6" w:space="0" w:color="auto"/>
              <w:left w:val="single" w:sz="6" w:space="0" w:color="auto"/>
              <w:bottom w:val="nil"/>
              <w:right w:val="single" w:sz="6" w:space="0" w:color="auto"/>
            </w:tcBorders>
          </w:tcPr>
          <w:p w:rsidR="00AC324D" w:rsidRPr="00836454" w:rsidRDefault="00AC324D">
            <w:pPr>
              <w:jc w:val="both"/>
              <w:rPr>
                <w:rFonts w:eastAsiaTheme="minorEastAsia"/>
              </w:rPr>
            </w:pPr>
          </w:p>
        </w:tc>
      </w:tr>
      <w:tr w:rsidR="00AC324D" w:rsidRPr="00836454">
        <w:tblPrEx>
          <w:tblCellMar>
            <w:top w:w="0" w:type="dxa"/>
            <w:bottom w:w="0" w:type="dxa"/>
          </w:tblCellMar>
        </w:tblPrEx>
        <w:tc>
          <w:tcPr>
            <w:tcW w:w="306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279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71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207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17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530" w:type="dxa"/>
            <w:tcBorders>
              <w:top w:val="single" w:sz="6" w:space="0" w:color="auto"/>
              <w:left w:val="single" w:sz="6" w:space="0" w:color="auto"/>
              <w:bottom w:val="nil"/>
              <w:right w:val="single" w:sz="6" w:space="0" w:color="auto"/>
            </w:tcBorders>
          </w:tcPr>
          <w:p w:rsidR="00AC324D" w:rsidRPr="00836454" w:rsidRDefault="00AC324D">
            <w:pPr>
              <w:jc w:val="both"/>
              <w:rPr>
                <w:rFonts w:eastAsiaTheme="minorEastAsia"/>
              </w:rPr>
            </w:pPr>
          </w:p>
        </w:tc>
      </w:tr>
      <w:tr w:rsidR="00AC324D" w:rsidRPr="00836454">
        <w:tblPrEx>
          <w:tblCellMar>
            <w:top w:w="0" w:type="dxa"/>
            <w:bottom w:w="0" w:type="dxa"/>
          </w:tblCellMar>
        </w:tblPrEx>
        <w:tc>
          <w:tcPr>
            <w:tcW w:w="306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279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71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207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17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530" w:type="dxa"/>
            <w:tcBorders>
              <w:top w:val="single" w:sz="6" w:space="0" w:color="auto"/>
              <w:left w:val="single" w:sz="6" w:space="0" w:color="auto"/>
              <w:bottom w:val="nil"/>
              <w:right w:val="single" w:sz="6" w:space="0" w:color="auto"/>
            </w:tcBorders>
          </w:tcPr>
          <w:p w:rsidR="00AC324D" w:rsidRPr="00836454" w:rsidRDefault="00AC324D">
            <w:pPr>
              <w:jc w:val="both"/>
              <w:rPr>
                <w:rFonts w:eastAsiaTheme="minorEastAsia"/>
              </w:rPr>
            </w:pPr>
          </w:p>
        </w:tc>
      </w:tr>
      <w:tr w:rsidR="00AC324D" w:rsidRPr="00836454">
        <w:tblPrEx>
          <w:tblCellMar>
            <w:top w:w="0" w:type="dxa"/>
            <w:bottom w:w="0" w:type="dxa"/>
          </w:tblCellMar>
        </w:tblPrEx>
        <w:tc>
          <w:tcPr>
            <w:tcW w:w="306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279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71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207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17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530" w:type="dxa"/>
            <w:tcBorders>
              <w:top w:val="single" w:sz="6" w:space="0" w:color="auto"/>
              <w:left w:val="single" w:sz="6" w:space="0" w:color="auto"/>
              <w:bottom w:val="nil"/>
              <w:right w:val="single" w:sz="6" w:space="0" w:color="auto"/>
            </w:tcBorders>
          </w:tcPr>
          <w:p w:rsidR="00AC324D" w:rsidRPr="00836454" w:rsidRDefault="00AC324D">
            <w:pPr>
              <w:jc w:val="both"/>
              <w:rPr>
                <w:rFonts w:eastAsiaTheme="minorEastAsia"/>
              </w:rPr>
            </w:pPr>
          </w:p>
        </w:tc>
      </w:tr>
      <w:tr w:rsidR="00AC324D" w:rsidRPr="00836454">
        <w:tblPrEx>
          <w:tblCellMar>
            <w:top w:w="0" w:type="dxa"/>
            <w:bottom w:w="0" w:type="dxa"/>
          </w:tblCellMar>
        </w:tblPrEx>
        <w:tc>
          <w:tcPr>
            <w:tcW w:w="306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279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71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207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17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530" w:type="dxa"/>
            <w:tcBorders>
              <w:top w:val="single" w:sz="6" w:space="0" w:color="auto"/>
              <w:left w:val="single" w:sz="6" w:space="0" w:color="auto"/>
              <w:bottom w:val="nil"/>
              <w:right w:val="single" w:sz="6" w:space="0" w:color="auto"/>
            </w:tcBorders>
          </w:tcPr>
          <w:p w:rsidR="00AC324D" w:rsidRPr="00836454" w:rsidRDefault="00AC324D">
            <w:pPr>
              <w:jc w:val="both"/>
              <w:rPr>
                <w:rFonts w:eastAsiaTheme="minorEastAsia"/>
              </w:rPr>
            </w:pPr>
          </w:p>
        </w:tc>
      </w:tr>
      <w:tr w:rsidR="00AC324D" w:rsidRPr="00836454">
        <w:tblPrEx>
          <w:tblCellMar>
            <w:top w:w="0" w:type="dxa"/>
            <w:bottom w:w="0" w:type="dxa"/>
          </w:tblCellMar>
        </w:tblPrEx>
        <w:tc>
          <w:tcPr>
            <w:tcW w:w="306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279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71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207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17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530" w:type="dxa"/>
            <w:tcBorders>
              <w:top w:val="single" w:sz="6" w:space="0" w:color="auto"/>
              <w:left w:val="single" w:sz="6" w:space="0" w:color="auto"/>
              <w:bottom w:val="nil"/>
              <w:right w:val="single" w:sz="6" w:space="0" w:color="auto"/>
            </w:tcBorders>
          </w:tcPr>
          <w:p w:rsidR="00AC324D" w:rsidRPr="00836454" w:rsidRDefault="00AC324D">
            <w:pPr>
              <w:jc w:val="both"/>
              <w:rPr>
                <w:rFonts w:eastAsiaTheme="minorEastAsia"/>
              </w:rPr>
            </w:pPr>
          </w:p>
        </w:tc>
      </w:tr>
      <w:tr w:rsidR="00AC324D" w:rsidRPr="00836454">
        <w:tblPrEx>
          <w:tblCellMar>
            <w:top w:w="0" w:type="dxa"/>
            <w:bottom w:w="0" w:type="dxa"/>
          </w:tblCellMar>
        </w:tblPrEx>
        <w:tc>
          <w:tcPr>
            <w:tcW w:w="306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279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71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207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170" w:type="dxa"/>
            <w:tcBorders>
              <w:top w:val="single" w:sz="6" w:space="0" w:color="auto"/>
              <w:left w:val="single" w:sz="6" w:space="0" w:color="auto"/>
              <w:bottom w:val="nil"/>
              <w:right w:val="nil"/>
            </w:tcBorders>
          </w:tcPr>
          <w:p w:rsidR="00AC324D" w:rsidRPr="00836454" w:rsidRDefault="00AC324D">
            <w:pPr>
              <w:jc w:val="both"/>
              <w:rPr>
                <w:rFonts w:eastAsiaTheme="minorEastAsia"/>
              </w:rPr>
            </w:pPr>
          </w:p>
        </w:tc>
        <w:tc>
          <w:tcPr>
            <w:tcW w:w="1530" w:type="dxa"/>
            <w:tcBorders>
              <w:top w:val="single" w:sz="6" w:space="0" w:color="auto"/>
              <w:left w:val="single" w:sz="6" w:space="0" w:color="auto"/>
              <w:bottom w:val="nil"/>
              <w:right w:val="single" w:sz="6" w:space="0" w:color="auto"/>
            </w:tcBorders>
          </w:tcPr>
          <w:p w:rsidR="00AC324D" w:rsidRPr="00836454" w:rsidRDefault="00AC324D">
            <w:pPr>
              <w:jc w:val="both"/>
              <w:rPr>
                <w:rFonts w:eastAsiaTheme="minorEastAsia"/>
              </w:rPr>
            </w:pPr>
          </w:p>
        </w:tc>
      </w:tr>
      <w:tr w:rsidR="00AC324D" w:rsidRPr="00836454">
        <w:tblPrEx>
          <w:tblCellMar>
            <w:top w:w="0" w:type="dxa"/>
            <w:bottom w:w="0" w:type="dxa"/>
          </w:tblCellMar>
        </w:tblPrEx>
        <w:tc>
          <w:tcPr>
            <w:tcW w:w="3060" w:type="dxa"/>
            <w:tcBorders>
              <w:top w:val="single" w:sz="6" w:space="0" w:color="auto"/>
              <w:left w:val="single" w:sz="6" w:space="0" w:color="auto"/>
              <w:bottom w:val="single" w:sz="6" w:space="0" w:color="auto"/>
              <w:right w:val="nil"/>
            </w:tcBorders>
          </w:tcPr>
          <w:p w:rsidR="00AC324D" w:rsidRPr="00836454" w:rsidRDefault="00AC324D">
            <w:pPr>
              <w:jc w:val="both"/>
              <w:rPr>
                <w:rFonts w:eastAsiaTheme="minorEastAsia"/>
              </w:rPr>
            </w:pPr>
          </w:p>
        </w:tc>
        <w:tc>
          <w:tcPr>
            <w:tcW w:w="2790" w:type="dxa"/>
            <w:tcBorders>
              <w:top w:val="single" w:sz="6" w:space="0" w:color="auto"/>
              <w:left w:val="single" w:sz="6" w:space="0" w:color="auto"/>
              <w:bottom w:val="single" w:sz="6" w:space="0" w:color="auto"/>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single" w:sz="6" w:space="0" w:color="auto"/>
              <w:right w:val="nil"/>
            </w:tcBorders>
          </w:tcPr>
          <w:p w:rsidR="00AC324D" w:rsidRPr="00836454" w:rsidRDefault="00AC324D">
            <w:pPr>
              <w:jc w:val="both"/>
              <w:rPr>
                <w:rFonts w:eastAsiaTheme="minorEastAsia"/>
              </w:rPr>
            </w:pPr>
          </w:p>
        </w:tc>
        <w:tc>
          <w:tcPr>
            <w:tcW w:w="720" w:type="dxa"/>
            <w:tcBorders>
              <w:top w:val="single" w:sz="6" w:space="0" w:color="auto"/>
              <w:left w:val="single" w:sz="6" w:space="0" w:color="auto"/>
              <w:bottom w:val="single" w:sz="6" w:space="0" w:color="auto"/>
              <w:right w:val="nil"/>
            </w:tcBorders>
          </w:tcPr>
          <w:p w:rsidR="00AC324D" w:rsidRPr="00836454" w:rsidRDefault="00AC324D">
            <w:pPr>
              <w:jc w:val="both"/>
              <w:rPr>
                <w:rFonts w:eastAsiaTheme="minorEastAsia"/>
              </w:rPr>
            </w:pPr>
          </w:p>
        </w:tc>
        <w:tc>
          <w:tcPr>
            <w:tcW w:w="1710" w:type="dxa"/>
            <w:tcBorders>
              <w:top w:val="single" w:sz="6" w:space="0" w:color="auto"/>
              <w:left w:val="single" w:sz="6" w:space="0" w:color="auto"/>
              <w:bottom w:val="single" w:sz="6" w:space="0" w:color="auto"/>
              <w:right w:val="nil"/>
            </w:tcBorders>
          </w:tcPr>
          <w:p w:rsidR="00AC324D" w:rsidRPr="00836454" w:rsidRDefault="00AC324D">
            <w:pPr>
              <w:jc w:val="both"/>
              <w:rPr>
                <w:rFonts w:eastAsiaTheme="minorEastAsia"/>
              </w:rPr>
            </w:pPr>
          </w:p>
        </w:tc>
        <w:tc>
          <w:tcPr>
            <w:tcW w:w="2070" w:type="dxa"/>
            <w:tcBorders>
              <w:top w:val="single" w:sz="6" w:space="0" w:color="auto"/>
              <w:left w:val="single" w:sz="6" w:space="0" w:color="auto"/>
              <w:bottom w:val="single" w:sz="6" w:space="0" w:color="auto"/>
              <w:right w:val="nil"/>
            </w:tcBorders>
          </w:tcPr>
          <w:p w:rsidR="00AC324D" w:rsidRPr="00836454" w:rsidRDefault="00AC324D">
            <w:pPr>
              <w:jc w:val="both"/>
              <w:rPr>
                <w:rFonts w:eastAsiaTheme="minorEastAsia"/>
              </w:rPr>
            </w:pPr>
          </w:p>
        </w:tc>
        <w:tc>
          <w:tcPr>
            <w:tcW w:w="1170" w:type="dxa"/>
            <w:tcBorders>
              <w:top w:val="single" w:sz="6" w:space="0" w:color="auto"/>
              <w:left w:val="single" w:sz="6" w:space="0" w:color="auto"/>
              <w:bottom w:val="single" w:sz="6" w:space="0" w:color="auto"/>
              <w:right w:val="nil"/>
            </w:tcBorders>
          </w:tcPr>
          <w:p w:rsidR="00AC324D" w:rsidRPr="00836454" w:rsidRDefault="00AC324D">
            <w:pPr>
              <w:jc w:val="both"/>
              <w:rPr>
                <w:rFonts w:eastAsiaTheme="minorEastAsia"/>
              </w:rPr>
            </w:pPr>
          </w:p>
        </w:tc>
        <w:tc>
          <w:tcPr>
            <w:tcW w:w="1530" w:type="dxa"/>
            <w:tcBorders>
              <w:top w:val="single" w:sz="6" w:space="0" w:color="auto"/>
              <w:left w:val="single" w:sz="6" w:space="0" w:color="auto"/>
              <w:bottom w:val="single" w:sz="6" w:space="0" w:color="auto"/>
              <w:right w:val="single" w:sz="6" w:space="0" w:color="auto"/>
            </w:tcBorders>
          </w:tcPr>
          <w:p w:rsidR="00AC324D" w:rsidRPr="00836454" w:rsidRDefault="00AC324D">
            <w:pPr>
              <w:jc w:val="both"/>
              <w:rPr>
                <w:rFonts w:eastAsiaTheme="minorEastAsia"/>
              </w:rPr>
            </w:pPr>
          </w:p>
        </w:tc>
      </w:tr>
    </w:tbl>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r>
        <w:rPr>
          <w:sz w:val="22"/>
          <w:szCs w:val="22"/>
        </w:rPr>
        <w:lastRenderedPageBreak/>
        <w:t>Date of Assessment:_______</w:t>
      </w:r>
      <w:r w:rsidR="00AC324D">
        <w:rPr>
          <w:sz w:val="22"/>
          <w:szCs w:val="22"/>
        </w:rPr>
        <w:t>6/22/09</w:t>
      </w:r>
      <w:r>
        <w:rPr>
          <w:sz w:val="22"/>
          <w:szCs w:val="22"/>
        </w:rPr>
        <w:t>____________</w:t>
      </w: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jc w:val="center"/>
        <w:rPr>
          <w:b/>
          <w:bCs/>
          <w:sz w:val="22"/>
          <w:szCs w:val="22"/>
        </w:rPr>
      </w:pPr>
      <w:r>
        <w:rPr>
          <w:b/>
          <w:bCs/>
          <w:sz w:val="22"/>
          <w:szCs w:val="22"/>
        </w:rPr>
        <w:t>CRITICAL NEEDS ASSESSMENT</w:t>
      </w:r>
    </w:p>
    <w:p w:rsidR="001B1953" w:rsidRDefault="001B1953">
      <w:pPr>
        <w:jc w:val="center"/>
        <w:rPr>
          <w:b/>
          <w:bCs/>
          <w:sz w:val="22"/>
          <w:szCs w:val="22"/>
        </w:rPr>
      </w:pPr>
    </w:p>
    <w:p w:rsidR="001B1953" w:rsidRDefault="001B1953">
      <w:pPr>
        <w:jc w:val="center"/>
        <w:rPr>
          <w:b/>
          <w:bCs/>
          <w:sz w:val="22"/>
          <w:szCs w:val="22"/>
        </w:rPr>
      </w:pPr>
      <w:r>
        <w:rPr>
          <w:b/>
          <w:bCs/>
          <w:sz w:val="22"/>
          <w:szCs w:val="22"/>
        </w:rPr>
        <w:t>PART B</w:t>
      </w:r>
    </w:p>
    <w:p w:rsidR="001B1953" w:rsidRDefault="001B1953">
      <w:pPr>
        <w:jc w:val="center"/>
        <w:rPr>
          <w:b/>
          <w:bCs/>
          <w:sz w:val="22"/>
          <w:szCs w:val="22"/>
        </w:rPr>
      </w:pPr>
      <w:r>
        <w:rPr>
          <w:b/>
          <w:bCs/>
          <w:sz w:val="22"/>
          <w:szCs w:val="22"/>
        </w:rPr>
        <w:t xml:space="preserve">ESSENTIAL PERSONNEL  </w:t>
      </w:r>
    </w:p>
    <w:p w:rsidR="001B1953" w:rsidRDefault="001B1953">
      <w:pPr>
        <w:jc w:val="center"/>
        <w:rPr>
          <w:b/>
          <w:bCs/>
          <w:sz w:val="22"/>
          <w:szCs w:val="22"/>
        </w:rPr>
      </w:pPr>
      <w:r>
        <w:rPr>
          <w:b/>
          <w:bCs/>
          <w:sz w:val="22"/>
          <w:szCs w:val="22"/>
        </w:rPr>
        <w:t>(Complete one form for each critical area)</w:t>
      </w:r>
    </w:p>
    <w:p w:rsidR="001B1953" w:rsidRDefault="001B1953">
      <w:pPr>
        <w:rPr>
          <w:sz w:val="22"/>
          <w:szCs w:val="22"/>
        </w:rPr>
      </w:pPr>
    </w:p>
    <w:p w:rsidR="001B1953" w:rsidRDefault="001B1953">
      <w:pPr>
        <w:rPr>
          <w:sz w:val="22"/>
          <w:szCs w:val="22"/>
        </w:rPr>
      </w:pPr>
      <w:r>
        <w:rPr>
          <w:sz w:val="22"/>
          <w:szCs w:val="22"/>
        </w:rPr>
        <w:t>UNIT:</w:t>
      </w:r>
      <w:r w:rsidR="00AC324D">
        <w:rPr>
          <w:sz w:val="22"/>
          <w:szCs w:val="22"/>
        </w:rPr>
        <w:t>Aberdeen R&amp;E Center</w:t>
      </w:r>
    </w:p>
    <w:p w:rsidR="001B1953" w:rsidRDefault="001B1953">
      <w:pPr>
        <w:rPr>
          <w:sz w:val="22"/>
          <w:szCs w:val="22"/>
        </w:rPr>
      </w:pPr>
    </w:p>
    <w:p w:rsidR="001B1953" w:rsidRDefault="001B1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810" w:hanging="9810"/>
        <w:rPr>
          <w:sz w:val="22"/>
          <w:szCs w:val="22"/>
        </w:rPr>
      </w:pPr>
      <w:r>
        <w:rPr>
          <w:sz w:val="22"/>
          <w:szCs w:val="22"/>
        </w:rPr>
        <w:t>RESPONSIBLE ADMINISTRATOR:</w:t>
      </w:r>
      <w:r>
        <w:rPr>
          <w:sz w:val="22"/>
          <w:szCs w:val="22"/>
        </w:rPr>
        <w:tab/>
      </w:r>
      <w:r w:rsidR="00AC324D">
        <w:rPr>
          <w:sz w:val="22"/>
          <w:szCs w:val="22"/>
        </w:rPr>
        <w:t>Dr. Stephen Love</w:t>
      </w:r>
      <w:r>
        <w:rPr>
          <w:sz w:val="22"/>
          <w:szCs w:val="22"/>
        </w:rPr>
        <w:tab/>
      </w:r>
      <w:r>
        <w:rPr>
          <w:sz w:val="22"/>
          <w:szCs w:val="22"/>
        </w:rPr>
        <w:tab/>
      </w:r>
      <w:r>
        <w:rPr>
          <w:sz w:val="22"/>
          <w:szCs w:val="22"/>
        </w:rPr>
        <w:tab/>
      </w:r>
      <w:r>
        <w:rPr>
          <w:sz w:val="22"/>
          <w:szCs w:val="22"/>
        </w:rPr>
        <w:tab/>
      </w:r>
      <w:r>
        <w:rPr>
          <w:sz w:val="22"/>
          <w:szCs w:val="22"/>
        </w:rPr>
        <w:tab/>
        <w:t>Office Phone:</w:t>
      </w:r>
      <w:r>
        <w:rPr>
          <w:sz w:val="22"/>
          <w:szCs w:val="22"/>
        </w:rPr>
        <w:tab/>
      </w:r>
      <w:r w:rsidR="00AC324D">
        <w:rPr>
          <w:sz w:val="22"/>
          <w:szCs w:val="22"/>
        </w:rPr>
        <w:t>397-4181</w:t>
      </w:r>
      <w:r>
        <w:rPr>
          <w:sz w:val="22"/>
          <w:szCs w:val="22"/>
        </w:rPr>
        <w:tab/>
      </w:r>
      <w:r>
        <w:rPr>
          <w:sz w:val="22"/>
          <w:szCs w:val="22"/>
        </w:rPr>
        <w:tab/>
        <w:t>Home Phone:</w:t>
      </w:r>
      <w:r w:rsidR="00AC324D">
        <w:rPr>
          <w:sz w:val="22"/>
          <w:szCs w:val="22"/>
        </w:rPr>
        <w:t>397-4695</w:t>
      </w:r>
    </w:p>
    <w:p w:rsidR="001B1953" w:rsidRDefault="001B1953">
      <w:pPr>
        <w:rPr>
          <w:sz w:val="22"/>
          <w:szCs w:val="22"/>
        </w:rPr>
      </w:pPr>
    </w:p>
    <w:p w:rsidR="001B1953" w:rsidRDefault="001B1953">
      <w:pPr>
        <w:rPr>
          <w:sz w:val="22"/>
          <w:szCs w:val="22"/>
        </w:rPr>
      </w:pPr>
      <w:r>
        <w:rPr>
          <w:sz w:val="22"/>
          <w:szCs w:val="22"/>
        </w:rPr>
        <w:t>Include the names and titles of people in each area to be notified or recalled during a building or campus emergency, closure and/or postponement of opening. All essential staff should be familiar with the special responsibilities assigned to them during an emergency situation.</w:t>
      </w:r>
    </w:p>
    <w:p w:rsidR="001B1953" w:rsidRDefault="001B1953">
      <w:pPr>
        <w:rPr>
          <w:sz w:val="22"/>
          <w:szCs w:val="22"/>
        </w:rPr>
      </w:pPr>
    </w:p>
    <w:p w:rsidR="001B1953" w:rsidRDefault="001B1953">
      <w:pPr>
        <w:rPr>
          <w:sz w:val="22"/>
          <w:szCs w:val="22"/>
        </w:rPr>
      </w:pPr>
      <w:r>
        <w:rPr>
          <w:sz w:val="22"/>
          <w:szCs w:val="22"/>
        </w:rPr>
        <w:t xml:space="preserve">CRITICAL AREA TO BE COVERED: </w:t>
      </w:r>
    </w:p>
    <w:p w:rsidR="001B1953" w:rsidRDefault="001B1953">
      <w:pPr>
        <w:rPr>
          <w:sz w:val="22"/>
          <w:szCs w:val="22"/>
        </w:rPr>
      </w:pPr>
    </w:p>
    <w:tbl>
      <w:tblPr>
        <w:tblW w:w="0" w:type="auto"/>
        <w:tblInd w:w="90" w:type="dxa"/>
        <w:tblLayout w:type="fixed"/>
        <w:tblCellMar>
          <w:left w:w="90" w:type="dxa"/>
          <w:right w:w="90" w:type="dxa"/>
        </w:tblCellMar>
        <w:tblLook w:val="0000"/>
      </w:tblPr>
      <w:tblGrid>
        <w:gridCol w:w="2682"/>
        <w:gridCol w:w="2176"/>
        <w:gridCol w:w="2071"/>
        <w:gridCol w:w="1440"/>
        <w:gridCol w:w="1080"/>
        <w:gridCol w:w="1440"/>
        <w:gridCol w:w="1440"/>
        <w:gridCol w:w="1440"/>
      </w:tblGrid>
      <w:tr w:rsidR="001B1953" w:rsidRPr="00836454">
        <w:tblPrEx>
          <w:tblCellMar>
            <w:top w:w="0" w:type="dxa"/>
            <w:bottom w:w="0" w:type="dxa"/>
          </w:tblCellMar>
        </w:tblPrEx>
        <w:tc>
          <w:tcPr>
            <w:tcW w:w="2682" w:type="dxa"/>
            <w:tcBorders>
              <w:top w:val="single" w:sz="6" w:space="0" w:color="auto"/>
              <w:left w:val="single" w:sz="6" w:space="0" w:color="auto"/>
              <w:bottom w:val="nil"/>
              <w:right w:val="nil"/>
            </w:tcBorders>
          </w:tcPr>
          <w:p w:rsidR="001B1953" w:rsidRPr="00836454" w:rsidRDefault="001B1953">
            <w:pPr>
              <w:jc w:val="center"/>
              <w:rPr>
                <w:rFonts w:eastAsiaTheme="minorEastAsia"/>
              </w:rPr>
            </w:pPr>
            <w:r w:rsidRPr="00836454">
              <w:rPr>
                <w:rFonts w:eastAsiaTheme="minorEastAsia"/>
                <w:sz w:val="22"/>
                <w:szCs w:val="22"/>
              </w:rPr>
              <w:t>Employee Name</w:t>
            </w:r>
          </w:p>
        </w:tc>
        <w:tc>
          <w:tcPr>
            <w:tcW w:w="2176" w:type="dxa"/>
            <w:tcBorders>
              <w:top w:val="single" w:sz="6" w:space="0" w:color="auto"/>
              <w:left w:val="single" w:sz="6" w:space="0" w:color="auto"/>
              <w:bottom w:val="nil"/>
              <w:right w:val="nil"/>
            </w:tcBorders>
          </w:tcPr>
          <w:p w:rsidR="001B1953" w:rsidRPr="00836454" w:rsidRDefault="001B1953">
            <w:pPr>
              <w:jc w:val="center"/>
              <w:rPr>
                <w:rFonts w:eastAsiaTheme="minorEastAsia"/>
              </w:rPr>
            </w:pPr>
            <w:r w:rsidRPr="00836454">
              <w:rPr>
                <w:rFonts w:eastAsiaTheme="minorEastAsia"/>
                <w:sz w:val="22"/>
                <w:szCs w:val="22"/>
              </w:rPr>
              <w:t>Title</w:t>
            </w:r>
          </w:p>
        </w:tc>
        <w:tc>
          <w:tcPr>
            <w:tcW w:w="2071" w:type="dxa"/>
            <w:tcBorders>
              <w:top w:val="single" w:sz="6" w:space="0" w:color="auto"/>
              <w:left w:val="single" w:sz="6" w:space="0" w:color="auto"/>
              <w:bottom w:val="nil"/>
              <w:right w:val="nil"/>
            </w:tcBorders>
          </w:tcPr>
          <w:p w:rsidR="001B1953" w:rsidRPr="00836454" w:rsidRDefault="001B1953">
            <w:pPr>
              <w:jc w:val="center"/>
              <w:rPr>
                <w:rFonts w:eastAsiaTheme="minorEastAsia"/>
              </w:rPr>
            </w:pPr>
            <w:r w:rsidRPr="00836454">
              <w:rPr>
                <w:rFonts w:eastAsiaTheme="minorEastAsia"/>
                <w:sz w:val="22"/>
                <w:szCs w:val="22"/>
              </w:rPr>
              <w:t>Special Assignment</w:t>
            </w:r>
          </w:p>
        </w:tc>
        <w:tc>
          <w:tcPr>
            <w:tcW w:w="1440" w:type="dxa"/>
            <w:tcBorders>
              <w:top w:val="single" w:sz="6" w:space="0" w:color="auto"/>
              <w:left w:val="single" w:sz="6" w:space="0" w:color="auto"/>
              <w:bottom w:val="nil"/>
              <w:right w:val="nil"/>
            </w:tcBorders>
          </w:tcPr>
          <w:p w:rsidR="001B1953" w:rsidRPr="00836454" w:rsidRDefault="001B1953">
            <w:pPr>
              <w:jc w:val="center"/>
              <w:rPr>
                <w:rFonts w:eastAsiaTheme="minorEastAsia"/>
                <w:sz w:val="22"/>
                <w:szCs w:val="22"/>
              </w:rPr>
            </w:pPr>
            <w:r w:rsidRPr="00836454">
              <w:rPr>
                <w:rFonts w:eastAsiaTheme="minorEastAsia"/>
                <w:sz w:val="22"/>
                <w:szCs w:val="22"/>
              </w:rPr>
              <w:t>Building/</w:t>
            </w:r>
          </w:p>
          <w:p w:rsidR="001B1953" w:rsidRPr="00836454" w:rsidRDefault="001B1953">
            <w:pPr>
              <w:jc w:val="center"/>
              <w:rPr>
                <w:rFonts w:eastAsiaTheme="minorEastAsia"/>
              </w:rPr>
            </w:pPr>
            <w:r w:rsidRPr="00836454">
              <w:rPr>
                <w:rFonts w:eastAsiaTheme="minorEastAsia"/>
                <w:sz w:val="22"/>
                <w:szCs w:val="22"/>
              </w:rPr>
              <w:t>Room</w:t>
            </w:r>
          </w:p>
        </w:tc>
        <w:tc>
          <w:tcPr>
            <w:tcW w:w="1080" w:type="dxa"/>
            <w:tcBorders>
              <w:top w:val="single" w:sz="6" w:space="0" w:color="auto"/>
              <w:left w:val="single" w:sz="6" w:space="0" w:color="auto"/>
              <w:bottom w:val="nil"/>
              <w:right w:val="nil"/>
            </w:tcBorders>
          </w:tcPr>
          <w:p w:rsidR="001B1953" w:rsidRPr="00836454" w:rsidRDefault="001B1953">
            <w:pPr>
              <w:jc w:val="center"/>
              <w:rPr>
                <w:rFonts w:eastAsiaTheme="minorEastAsia"/>
              </w:rPr>
            </w:pPr>
            <w:r w:rsidRPr="00836454">
              <w:rPr>
                <w:rFonts w:eastAsiaTheme="minorEastAsia"/>
                <w:sz w:val="22"/>
                <w:szCs w:val="22"/>
              </w:rPr>
              <w:t>Office Phone</w:t>
            </w:r>
          </w:p>
        </w:tc>
        <w:tc>
          <w:tcPr>
            <w:tcW w:w="1440" w:type="dxa"/>
            <w:tcBorders>
              <w:top w:val="single" w:sz="6" w:space="0" w:color="auto"/>
              <w:left w:val="single" w:sz="6" w:space="0" w:color="auto"/>
              <w:bottom w:val="nil"/>
              <w:right w:val="nil"/>
            </w:tcBorders>
          </w:tcPr>
          <w:p w:rsidR="001B1953" w:rsidRPr="00836454" w:rsidRDefault="001B1953">
            <w:pPr>
              <w:jc w:val="center"/>
              <w:rPr>
                <w:rFonts w:eastAsiaTheme="minorEastAsia"/>
              </w:rPr>
            </w:pPr>
            <w:r w:rsidRPr="00836454">
              <w:rPr>
                <w:rFonts w:eastAsiaTheme="minorEastAsia"/>
                <w:sz w:val="22"/>
                <w:szCs w:val="22"/>
              </w:rPr>
              <w:t xml:space="preserve">Home Phone </w:t>
            </w:r>
          </w:p>
        </w:tc>
        <w:tc>
          <w:tcPr>
            <w:tcW w:w="1440" w:type="dxa"/>
            <w:tcBorders>
              <w:top w:val="single" w:sz="6" w:space="0" w:color="auto"/>
              <w:left w:val="single" w:sz="6" w:space="0" w:color="auto"/>
              <w:bottom w:val="nil"/>
              <w:right w:val="nil"/>
            </w:tcBorders>
          </w:tcPr>
          <w:p w:rsidR="001B1953" w:rsidRPr="00836454" w:rsidRDefault="001B1953">
            <w:pPr>
              <w:jc w:val="center"/>
              <w:rPr>
                <w:rFonts w:eastAsiaTheme="minorEastAsia"/>
              </w:rPr>
            </w:pPr>
            <w:r w:rsidRPr="00836454">
              <w:rPr>
                <w:rFonts w:eastAsiaTheme="minorEastAsia"/>
                <w:sz w:val="22"/>
                <w:szCs w:val="22"/>
              </w:rPr>
              <w:t xml:space="preserve">Cell Phone </w:t>
            </w:r>
          </w:p>
        </w:tc>
        <w:tc>
          <w:tcPr>
            <w:tcW w:w="1440" w:type="dxa"/>
            <w:tcBorders>
              <w:top w:val="single" w:sz="6" w:space="0" w:color="auto"/>
              <w:left w:val="single" w:sz="6" w:space="0" w:color="auto"/>
              <w:bottom w:val="nil"/>
              <w:right w:val="single" w:sz="6" w:space="0" w:color="auto"/>
            </w:tcBorders>
          </w:tcPr>
          <w:p w:rsidR="001B1953" w:rsidRPr="00836454" w:rsidRDefault="001B1953">
            <w:pPr>
              <w:jc w:val="center"/>
              <w:rPr>
                <w:rFonts w:eastAsiaTheme="minorEastAsia"/>
              </w:rPr>
            </w:pPr>
            <w:r w:rsidRPr="00836454">
              <w:rPr>
                <w:rFonts w:eastAsiaTheme="minorEastAsia"/>
                <w:sz w:val="22"/>
                <w:szCs w:val="22"/>
              </w:rPr>
              <w:t xml:space="preserve">Pager </w:t>
            </w:r>
          </w:p>
        </w:tc>
      </w:tr>
      <w:tr w:rsidR="00B47E35" w:rsidRPr="00836454">
        <w:tblPrEx>
          <w:tblCellMar>
            <w:top w:w="0" w:type="dxa"/>
            <w:bottom w:w="0" w:type="dxa"/>
          </w:tblCellMar>
        </w:tblPrEx>
        <w:tc>
          <w:tcPr>
            <w:tcW w:w="2682"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Leslie Howell</w:t>
            </w:r>
          </w:p>
        </w:tc>
        <w:tc>
          <w:tcPr>
            <w:tcW w:w="2176"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Maintenance Operations Supervisors</w:t>
            </w:r>
          </w:p>
        </w:tc>
        <w:tc>
          <w:tcPr>
            <w:tcW w:w="2071"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Greenhouses</w:t>
            </w:r>
          </w:p>
        </w:tc>
        <w:tc>
          <w:tcPr>
            <w:tcW w:w="108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397-4181</w:t>
            </w: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226-1834</w:t>
            </w: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680-9187</w:t>
            </w:r>
          </w:p>
        </w:tc>
        <w:tc>
          <w:tcPr>
            <w:tcW w:w="1440" w:type="dxa"/>
            <w:tcBorders>
              <w:top w:val="single" w:sz="6" w:space="0" w:color="auto"/>
              <w:left w:val="single" w:sz="6" w:space="0" w:color="auto"/>
              <w:bottom w:val="nil"/>
              <w:right w:val="single" w:sz="6" w:space="0" w:color="auto"/>
            </w:tcBorders>
          </w:tcPr>
          <w:p w:rsidR="00B47E35" w:rsidRPr="00836454" w:rsidRDefault="00B47E35">
            <w:pPr>
              <w:jc w:val="both"/>
              <w:rPr>
                <w:rFonts w:eastAsiaTheme="minorEastAsia"/>
              </w:rPr>
            </w:pPr>
          </w:p>
        </w:tc>
      </w:tr>
      <w:tr w:rsidR="00B47E35" w:rsidRPr="00836454">
        <w:tblPrEx>
          <w:tblCellMar>
            <w:top w:w="0" w:type="dxa"/>
            <w:bottom w:w="0" w:type="dxa"/>
          </w:tblCellMar>
        </w:tblPrEx>
        <w:tc>
          <w:tcPr>
            <w:tcW w:w="2682"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Denise Wedel</w:t>
            </w:r>
          </w:p>
        </w:tc>
        <w:tc>
          <w:tcPr>
            <w:tcW w:w="2176"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Asst. Superintendent/ Farm Operations Foreman</w:t>
            </w:r>
          </w:p>
        </w:tc>
        <w:tc>
          <w:tcPr>
            <w:tcW w:w="2071"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Greenhouses</w:t>
            </w:r>
          </w:p>
        </w:tc>
        <w:tc>
          <w:tcPr>
            <w:tcW w:w="108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397-4181</w:t>
            </w: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397-7106</w:t>
            </w: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681-1309</w:t>
            </w:r>
          </w:p>
        </w:tc>
        <w:tc>
          <w:tcPr>
            <w:tcW w:w="1440" w:type="dxa"/>
            <w:tcBorders>
              <w:top w:val="single" w:sz="6" w:space="0" w:color="auto"/>
              <w:left w:val="single" w:sz="6" w:space="0" w:color="auto"/>
              <w:bottom w:val="nil"/>
              <w:right w:val="single" w:sz="6" w:space="0" w:color="auto"/>
            </w:tcBorders>
          </w:tcPr>
          <w:p w:rsidR="00B47E35" w:rsidRPr="00836454" w:rsidRDefault="00B47E35">
            <w:pPr>
              <w:jc w:val="both"/>
              <w:rPr>
                <w:rFonts w:eastAsiaTheme="minorEastAsia"/>
              </w:rPr>
            </w:pPr>
          </w:p>
        </w:tc>
      </w:tr>
      <w:tr w:rsidR="00B47E35" w:rsidRPr="00836454">
        <w:tblPrEx>
          <w:tblCellMar>
            <w:top w:w="0" w:type="dxa"/>
            <w:bottom w:w="0" w:type="dxa"/>
          </w:tblCellMar>
        </w:tblPrEx>
        <w:tc>
          <w:tcPr>
            <w:tcW w:w="2682"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David Sorensen</w:t>
            </w:r>
          </w:p>
        </w:tc>
        <w:tc>
          <w:tcPr>
            <w:tcW w:w="2176"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Farm Assistant</w:t>
            </w:r>
          </w:p>
        </w:tc>
        <w:tc>
          <w:tcPr>
            <w:tcW w:w="2071"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Greenhouses</w:t>
            </w:r>
          </w:p>
        </w:tc>
        <w:tc>
          <w:tcPr>
            <w:tcW w:w="108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397-4181</w:t>
            </w: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397-4334</w:t>
            </w: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760-0192</w:t>
            </w:r>
          </w:p>
        </w:tc>
        <w:tc>
          <w:tcPr>
            <w:tcW w:w="1440" w:type="dxa"/>
            <w:tcBorders>
              <w:top w:val="single" w:sz="6" w:space="0" w:color="auto"/>
              <w:left w:val="single" w:sz="6" w:space="0" w:color="auto"/>
              <w:bottom w:val="nil"/>
              <w:right w:val="single" w:sz="6" w:space="0" w:color="auto"/>
            </w:tcBorders>
          </w:tcPr>
          <w:p w:rsidR="00B47E35" w:rsidRPr="00836454" w:rsidRDefault="00B47E35">
            <w:pPr>
              <w:jc w:val="both"/>
              <w:rPr>
                <w:rFonts w:eastAsiaTheme="minorEastAsia"/>
              </w:rPr>
            </w:pPr>
          </w:p>
        </w:tc>
      </w:tr>
      <w:tr w:rsidR="00B47E35" w:rsidRPr="00836454">
        <w:tblPrEx>
          <w:tblCellMar>
            <w:top w:w="0" w:type="dxa"/>
            <w:bottom w:w="0" w:type="dxa"/>
          </w:tblCellMar>
        </w:tblPrEx>
        <w:tc>
          <w:tcPr>
            <w:tcW w:w="2682"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Roger Workman</w:t>
            </w:r>
          </w:p>
        </w:tc>
        <w:tc>
          <w:tcPr>
            <w:tcW w:w="2176"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Area Maint. Supervisor</w:t>
            </w:r>
          </w:p>
        </w:tc>
        <w:tc>
          <w:tcPr>
            <w:tcW w:w="2071"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Greenhouses</w:t>
            </w:r>
          </w:p>
        </w:tc>
        <w:tc>
          <w:tcPr>
            <w:tcW w:w="108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397-4181</w:t>
            </w: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397-3277</w:t>
            </w: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single" w:sz="6" w:space="0" w:color="auto"/>
            </w:tcBorders>
          </w:tcPr>
          <w:p w:rsidR="00B47E35" w:rsidRPr="00836454" w:rsidRDefault="00B47E35">
            <w:pPr>
              <w:jc w:val="both"/>
              <w:rPr>
                <w:rFonts w:eastAsiaTheme="minorEastAsia"/>
              </w:rPr>
            </w:pPr>
          </w:p>
        </w:tc>
      </w:tr>
      <w:tr w:rsidR="00B47E35" w:rsidRPr="00836454">
        <w:tblPrEx>
          <w:tblCellMar>
            <w:top w:w="0" w:type="dxa"/>
            <w:bottom w:w="0" w:type="dxa"/>
          </w:tblCellMar>
        </w:tblPrEx>
        <w:tc>
          <w:tcPr>
            <w:tcW w:w="2682"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Steve Wheeler</w:t>
            </w:r>
          </w:p>
        </w:tc>
        <w:tc>
          <w:tcPr>
            <w:tcW w:w="2176"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USDA_-ARS</w:t>
            </w:r>
          </w:p>
        </w:tc>
        <w:tc>
          <w:tcPr>
            <w:tcW w:w="2071"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Greenhouses</w:t>
            </w:r>
          </w:p>
        </w:tc>
        <w:tc>
          <w:tcPr>
            <w:tcW w:w="108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397-4181</w:t>
            </w: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397-4802</w:t>
            </w: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397-8332</w:t>
            </w:r>
          </w:p>
        </w:tc>
        <w:tc>
          <w:tcPr>
            <w:tcW w:w="1440" w:type="dxa"/>
            <w:tcBorders>
              <w:top w:val="single" w:sz="6" w:space="0" w:color="auto"/>
              <w:left w:val="single" w:sz="6" w:space="0" w:color="auto"/>
              <w:bottom w:val="nil"/>
              <w:right w:val="single" w:sz="6" w:space="0" w:color="auto"/>
            </w:tcBorders>
          </w:tcPr>
          <w:p w:rsidR="00B47E35" w:rsidRPr="00836454" w:rsidRDefault="00B47E35">
            <w:pPr>
              <w:jc w:val="both"/>
              <w:rPr>
                <w:rFonts w:eastAsiaTheme="minorEastAsia"/>
              </w:rPr>
            </w:pPr>
          </w:p>
        </w:tc>
      </w:tr>
      <w:tr w:rsidR="00B47E35" w:rsidRPr="00836454">
        <w:tblPrEx>
          <w:tblCellMar>
            <w:top w:w="0" w:type="dxa"/>
            <w:bottom w:w="0" w:type="dxa"/>
          </w:tblCellMar>
        </w:tblPrEx>
        <w:tc>
          <w:tcPr>
            <w:tcW w:w="2682"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John Rutger</w:t>
            </w:r>
          </w:p>
        </w:tc>
        <w:tc>
          <w:tcPr>
            <w:tcW w:w="2176"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USDA-ARS</w:t>
            </w:r>
          </w:p>
        </w:tc>
        <w:tc>
          <w:tcPr>
            <w:tcW w:w="2071"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Greenhouses</w:t>
            </w:r>
          </w:p>
        </w:tc>
        <w:tc>
          <w:tcPr>
            <w:tcW w:w="108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397-4162</w:t>
            </w: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397-4579</w:t>
            </w: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r w:rsidRPr="00836454">
              <w:rPr>
                <w:rFonts w:eastAsiaTheme="minorEastAsia"/>
              </w:rPr>
              <w:t>397-8195</w:t>
            </w:r>
          </w:p>
        </w:tc>
        <w:tc>
          <w:tcPr>
            <w:tcW w:w="1440" w:type="dxa"/>
            <w:tcBorders>
              <w:top w:val="single" w:sz="6" w:space="0" w:color="auto"/>
              <w:left w:val="single" w:sz="6" w:space="0" w:color="auto"/>
              <w:bottom w:val="nil"/>
              <w:right w:val="single" w:sz="6" w:space="0" w:color="auto"/>
            </w:tcBorders>
          </w:tcPr>
          <w:p w:rsidR="00B47E35" w:rsidRPr="00836454" w:rsidRDefault="00B47E35">
            <w:pPr>
              <w:jc w:val="both"/>
              <w:rPr>
                <w:rFonts w:eastAsiaTheme="minorEastAsia"/>
              </w:rPr>
            </w:pPr>
          </w:p>
        </w:tc>
      </w:tr>
      <w:tr w:rsidR="00B47E35" w:rsidRPr="00836454">
        <w:tblPrEx>
          <w:tblCellMar>
            <w:top w:w="0" w:type="dxa"/>
            <w:bottom w:w="0" w:type="dxa"/>
          </w:tblCellMar>
        </w:tblPrEx>
        <w:tc>
          <w:tcPr>
            <w:tcW w:w="2682"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2176"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2071"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080"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single" w:sz="6" w:space="0" w:color="auto"/>
            </w:tcBorders>
          </w:tcPr>
          <w:p w:rsidR="00B47E35" w:rsidRPr="00836454" w:rsidRDefault="00B47E35">
            <w:pPr>
              <w:jc w:val="both"/>
              <w:rPr>
                <w:rFonts w:eastAsiaTheme="minorEastAsia"/>
              </w:rPr>
            </w:pPr>
          </w:p>
        </w:tc>
      </w:tr>
      <w:tr w:rsidR="00B47E35" w:rsidRPr="00836454">
        <w:tblPrEx>
          <w:tblCellMar>
            <w:top w:w="0" w:type="dxa"/>
            <w:bottom w:w="0" w:type="dxa"/>
          </w:tblCellMar>
        </w:tblPrEx>
        <w:tc>
          <w:tcPr>
            <w:tcW w:w="2682"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2176"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2071"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080"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single" w:sz="6" w:space="0" w:color="auto"/>
            </w:tcBorders>
          </w:tcPr>
          <w:p w:rsidR="00B47E35" w:rsidRPr="00836454" w:rsidRDefault="00B47E35">
            <w:pPr>
              <w:jc w:val="both"/>
              <w:rPr>
                <w:rFonts w:eastAsiaTheme="minorEastAsia"/>
              </w:rPr>
            </w:pPr>
          </w:p>
        </w:tc>
      </w:tr>
      <w:tr w:rsidR="00B47E35" w:rsidRPr="00836454">
        <w:tblPrEx>
          <w:tblCellMar>
            <w:top w:w="0" w:type="dxa"/>
            <w:bottom w:w="0" w:type="dxa"/>
          </w:tblCellMar>
        </w:tblPrEx>
        <w:tc>
          <w:tcPr>
            <w:tcW w:w="2682"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2176"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2071"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080"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single" w:sz="6" w:space="0" w:color="auto"/>
            </w:tcBorders>
          </w:tcPr>
          <w:p w:rsidR="00B47E35" w:rsidRPr="00836454" w:rsidRDefault="00B47E35">
            <w:pPr>
              <w:jc w:val="both"/>
              <w:rPr>
                <w:rFonts w:eastAsiaTheme="minorEastAsia"/>
              </w:rPr>
            </w:pPr>
          </w:p>
        </w:tc>
      </w:tr>
      <w:tr w:rsidR="00B47E35" w:rsidRPr="00836454">
        <w:tblPrEx>
          <w:tblCellMar>
            <w:top w:w="0" w:type="dxa"/>
            <w:bottom w:w="0" w:type="dxa"/>
          </w:tblCellMar>
        </w:tblPrEx>
        <w:tc>
          <w:tcPr>
            <w:tcW w:w="2682"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2176"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2071"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080"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nil"/>
              <w:right w:val="single" w:sz="6" w:space="0" w:color="auto"/>
            </w:tcBorders>
          </w:tcPr>
          <w:p w:rsidR="00B47E35" w:rsidRPr="00836454" w:rsidRDefault="00B47E35">
            <w:pPr>
              <w:jc w:val="both"/>
              <w:rPr>
                <w:rFonts w:eastAsiaTheme="minorEastAsia"/>
              </w:rPr>
            </w:pPr>
          </w:p>
        </w:tc>
      </w:tr>
      <w:tr w:rsidR="00B47E35" w:rsidRPr="00836454">
        <w:tblPrEx>
          <w:tblCellMar>
            <w:top w:w="0" w:type="dxa"/>
            <w:bottom w:w="0" w:type="dxa"/>
          </w:tblCellMar>
        </w:tblPrEx>
        <w:tc>
          <w:tcPr>
            <w:tcW w:w="2682" w:type="dxa"/>
            <w:tcBorders>
              <w:top w:val="single" w:sz="6" w:space="0" w:color="auto"/>
              <w:left w:val="single" w:sz="6" w:space="0" w:color="auto"/>
              <w:bottom w:val="single" w:sz="6" w:space="0" w:color="auto"/>
              <w:right w:val="nil"/>
            </w:tcBorders>
          </w:tcPr>
          <w:p w:rsidR="00B47E35" w:rsidRPr="00836454" w:rsidRDefault="00B47E35">
            <w:pPr>
              <w:jc w:val="both"/>
              <w:rPr>
                <w:rFonts w:eastAsiaTheme="minorEastAsia"/>
              </w:rPr>
            </w:pPr>
          </w:p>
        </w:tc>
        <w:tc>
          <w:tcPr>
            <w:tcW w:w="2176" w:type="dxa"/>
            <w:tcBorders>
              <w:top w:val="single" w:sz="6" w:space="0" w:color="auto"/>
              <w:left w:val="single" w:sz="6" w:space="0" w:color="auto"/>
              <w:bottom w:val="single" w:sz="6" w:space="0" w:color="auto"/>
              <w:right w:val="nil"/>
            </w:tcBorders>
          </w:tcPr>
          <w:p w:rsidR="00B47E35" w:rsidRPr="00836454" w:rsidRDefault="00B47E35">
            <w:pPr>
              <w:jc w:val="both"/>
              <w:rPr>
                <w:rFonts w:eastAsiaTheme="minorEastAsia"/>
              </w:rPr>
            </w:pPr>
          </w:p>
        </w:tc>
        <w:tc>
          <w:tcPr>
            <w:tcW w:w="2071" w:type="dxa"/>
            <w:tcBorders>
              <w:top w:val="single" w:sz="6" w:space="0" w:color="auto"/>
              <w:left w:val="single" w:sz="6" w:space="0" w:color="auto"/>
              <w:bottom w:val="single" w:sz="6" w:space="0" w:color="auto"/>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single" w:sz="6" w:space="0" w:color="auto"/>
              <w:right w:val="nil"/>
            </w:tcBorders>
          </w:tcPr>
          <w:p w:rsidR="00B47E35" w:rsidRPr="00836454" w:rsidRDefault="00B47E35">
            <w:pPr>
              <w:jc w:val="both"/>
              <w:rPr>
                <w:rFonts w:eastAsiaTheme="minorEastAsia"/>
              </w:rPr>
            </w:pPr>
          </w:p>
        </w:tc>
        <w:tc>
          <w:tcPr>
            <w:tcW w:w="1080" w:type="dxa"/>
            <w:tcBorders>
              <w:top w:val="single" w:sz="6" w:space="0" w:color="auto"/>
              <w:left w:val="single" w:sz="6" w:space="0" w:color="auto"/>
              <w:bottom w:val="single" w:sz="6" w:space="0" w:color="auto"/>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single" w:sz="6" w:space="0" w:color="auto"/>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single" w:sz="6" w:space="0" w:color="auto"/>
              <w:right w:val="nil"/>
            </w:tcBorders>
          </w:tcPr>
          <w:p w:rsidR="00B47E35" w:rsidRPr="00836454" w:rsidRDefault="00B47E35">
            <w:pPr>
              <w:jc w:val="both"/>
              <w:rPr>
                <w:rFonts w:eastAsiaTheme="minorEastAsia"/>
              </w:rPr>
            </w:pPr>
          </w:p>
        </w:tc>
        <w:tc>
          <w:tcPr>
            <w:tcW w:w="1440" w:type="dxa"/>
            <w:tcBorders>
              <w:top w:val="single" w:sz="6" w:space="0" w:color="auto"/>
              <w:left w:val="single" w:sz="6" w:space="0" w:color="auto"/>
              <w:bottom w:val="single" w:sz="6" w:space="0" w:color="auto"/>
              <w:right w:val="single" w:sz="6" w:space="0" w:color="auto"/>
            </w:tcBorders>
          </w:tcPr>
          <w:p w:rsidR="00B47E35" w:rsidRPr="00836454" w:rsidRDefault="00B47E35">
            <w:pPr>
              <w:jc w:val="both"/>
              <w:rPr>
                <w:rFonts w:eastAsiaTheme="minorEastAsia"/>
              </w:rPr>
            </w:pPr>
          </w:p>
        </w:tc>
      </w:tr>
    </w:tbl>
    <w:p w:rsidR="001B1953" w:rsidRDefault="001B1953">
      <w:pPr>
        <w:rPr>
          <w:sz w:val="22"/>
          <w:szCs w:val="22"/>
        </w:rPr>
      </w:pPr>
    </w:p>
    <w:p w:rsidR="001B1953" w:rsidRDefault="001B1953">
      <w:pPr>
        <w:rPr>
          <w:sz w:val="22"/>
          <w:szCs w:val="22"/>
        </w:rPr>
      </w:pPr>
      <w:r>
        <w:rPr>
          <w:sz w:val="22"/>
          <w:szCs w:val="22"/>
        </w:rPr>
        <w:t>SPECIAL INSTRUCTIONS FOR ESSENTIAL PERSONNEL:</w:t>
      </w: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p>
    <w:p w:rsidR="001B1953" w:rsidRDefault="001B1953">
      <w:pPr>
        <w:rPr>
          <w:sz w:val="22"/>
          <w:szCs w:val="22"/>
        </w:rPr>
      </w:pPr>
      <w:r>
        <w:rPr>
          <w:sz w:val="22"/>
          <w:szCs w:val="22"/>
        </w:rPr>
        <w:t>Date of Assessment:_______</w:t>
      </w:r>
      <w:r w:rsidR="00B47E35">
        <w:rPr>
          <w:sz w:val="22"/>
          <w:szCs w:val="22"/>
        </w:rPr>
        <w:t>6/22/09</w:t>
      </w:r>
      <w:r>
        <w:rPr>
          <w:sz w:val="22"/>
          <w:szCs w:val="22"/>
        </w:rPr>
        <w:t>____________</w:t>
      </w:r>
    </w:p>
    <w:sectPr w:rsidR="001B1953">
      <w:type w:val="continuous"/>
      <w:pgSz w:w="15840" w:h="12240" w:orient="landscape"/>
      <w:pgMar w:top="720" w:right="810" w:bottom="720"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454" w:rsidRDefault="00836454">
      <w:r>
        <w:separator/>
      </w:r>
    </w:p>
  </w:endnote>
  <w:endnote w:type="continuationSeparator" w:id="0">
    <w:p w:rsidR="00836454" w:rsidRDefault="00836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53" w:rsidRDefault="001B1953">
    <w:pPr>
      <w:pStyle w:val="Footer"/>
      <w:framePr w:wrap="auto" w:vAnchor="text" w:hAnchor="margin" w:xAlign="center" w:y="1"/>
      <w:rPr>
        <w:rStyle w:val="PageNumber"/>
        <w:rFonts w:cs="CG Times"/>
      </w:rPr>
    </w:pPr>
  </w:p>
  <w:p w:rsidR="001B1953" w:rsidRDefault="001B1953">
    <w:pPr>
      <w:pStyle w:val="Footer"/>
      <w:framePr w:wrap="auto" w:vAnchor="text" w:hAnchor="margin" w:xAlign="center" w:y="1"/>
      <w:rPr>
        <w:rStyle w:val="PageNumber"/>
        <w:rFonts w:cs="CG Times"/>
      </w:rPr>
    </w:pPr>
  </w:p>
  <w:p w:rsidR="001B1953" w:rsidRDefault="001B1953">
    <w:pPr>
      <w:pStyle w:val="Footer"/>
      <w:framePr w:wrap="auto" w:vAnchor="text" w:hAnchor="margin" w:xAlign="center" w:y="1"/>
      <w:rPr>
        <w:rStyle w:val="PageNumber"/>
        <w:rFonts w:cs="CG Times"/>
      </w:rPr>
    </w:pPr>
  </w:p>
  <w:p w:rsidR="001B1953" w:rsidRDefault="001B1953">
    <w:pPr>
      <w:pStyle w:val="Footer"/>
      <w:framePr w:w="576" w:wrap="auto" w:vAnchor="page" w:hAnchor="page" w:x="5545" w:y="15121"/>
      <w:ind w:right="360"/>
      <w:jc w:val="right"/>
      <w:rPr>
        <w:rStyle w:val="PageNumber"/>
        <w:rFonts w:cs="CG Times"/>
      </w:rPr>
    </w:pPr>
  </w:p>
  <w:p w:rsidR="001B1953" w:rsidRDefault="001B1953">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53" w:rsidRDefault="001B1953">
    <w:pPr>
      <w:pStyle w:val="Footer"/>
      <w:framePr w:wrap="auto" w:vAnchor="text" w:hAnchor="margin" w:xAlign="center" w:y="1"/>
      <w:jc w:val="center"/>
      <w:rPr>
        <w:rStyle w:val="PageNumber"/>
        <w:rFonts w:cs="CG Times"/>
      </w:rPr>
    </w:pPr>
    <w:r>
      <w:rPr>
        <w:rStyle w:val="PageNumber"/>
        <w:rFonts w:cs="CG Times"/>
      </w:rPr>
      <w:fldChar w:fldCharType="begin"/>
    </w:r>
    <w:r>
      <w:rPr>
        <w:rStyle w:val="PageNumber"/>
        <w:rFonts w:cs="CG Times"/>
      </w:rPr>
      <w:instrText xml:space="preserve">PAGE  </w:instrText>
    </w:r>
    <w:r>
      <w:rPr>
        <w:rStyle w:val="PageNumber"/>
        <w:rFonts w:cs="CG Times"/>
      </w:rPr>
      <w:fldChar w:fldCharType="separate"/>
    </w:r>
    <w:r w:rsidR="0006444E">
      <w:rPr>
        <w:rStyle w:val="PageNumber"/>
        <w:rFonts w:cs="CG Times"/>
        <w:noProof/>
      </w:rPr>
      <w:t>ii</w:t>
    </w:r>
    <w:r>
      <w:rPr>
        <w:rStyle w:val="PageNumber"/>
        <w:rFonts w:cs="CG Times"/>
      </w:rPr>
      <w:fldChar w:fldCharType="end"/>
    </w:r>
  </w:p>
  <w:p w:rsidR="001B1953" w:rsidRDefault="001B1953">
    <w:pPr>
      <w:pStyle w:val="Footer"/>
      <w:framePr w:wrap="auto" w:vAnchor="text" w:hAnchor="margin" w:xAlign="center" w:y="1"/>
      <w:rPr>
        <w:rStyle w:val="PageNumber"/>
        <w:rFonts w:cs="CG Times"/>
      </w:rPr>
    </w:pPr>
  </w:p>
  <w:p w:rsidR="001B1953" w:rsidRDefault="001B1953">
    <w:pPr>
      <w:pStyle w:val="Footer"/>
      <w:framePr w:wrap="auto" w:vAnchor="text" w:hAnchor="margin" w:xAlign="center" w:y="1"/>
      <w:rPr>
        <w:rStyle w:val="PageNumber"/>
        <w:rFonts w:cs="CG Times"/>
      </w:rPr>
    </w:pPr>
  </w:p>
  <w:p w:rsidR="001B1953" w:rsidRDefault="001B1953">
    <w:pPr>
      <w:pStyle w:val="Footer"/>
      <w:framePr w:w="576" w:wrap="auto" w:vAnchor="page" w:hAnchor="page" w:x="5545" w:y="15121"/>
      <w:ind w:right="360"/>
      <w:jc w:val="right"/>
      <w:rPr>
        <w:rStyle w:val="PageNumber"/>
        <w:rFonts w:cs="CG Times"/>
      </w:rPr>
    </w:pPr>
  </w:p>
  <w:p w:rsidR="001B1953" w:rsidRDefault="001B1953">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53" w:rsidRDefault="001B1953">
    <w:pPr>
      <w:pStyle w:val="Footer"/>
      <w:framePr w:wrap="auto" w:vAnchor="text" w:hAnchor="margin" w:xAlign="center" w:y="1"/>
      <w:jc w:val="center"/>
      <w:rPr>
        <w:rStyle w:val="PageNumber"/>
        <w:rFonts w:cs="CG Times"/>
      </w:rPr>
    </w:pPr>
    <w:r>
      <w:rPr>
        <w:rStyle w:val="PageNumber"/>
        <w:rFonts w:cs="CG Times"/>
      </w:rPr>
      <w:fldChar w:fldCharType="begin"/>
    </w:r>
    <w:r>
      <w:rPr>
        <w:rStyle w:val="PageNumber"/>
        <w:rFonts w:cs="CG Times"/>
      </w:rPr>
      <w:instrText xml:space="preserve">PAGE  </w:instrText>
    </w:r>
    <w:r>
      <w:rPr>
        <w:rStyle w:val="PageNumber"/>
        <w:rFonts w:cs="CG Times"/>
      </w:rPr>
      <w:fldChar w:fldCharType="separate"/>
    </w:r>
    <w:r w:rsidR="0006444E">
      <w:rPr>
        <w:rStyle w:val="PageNumber"/>
        <w:rFonts w:cs="CG Times"/>
        <w:noProof/>
      </w:rPr>
      <w:t>20</w:t>
    </w:r>
    <w:r>
      <w:rPr>
        <w:rStyle w:val="PageNumber"/>
        <w:rFonts w:cs="CG Times"/>
      </w:rPr>
      <w:fldChar w:fldCharType="end"/>
    </w:r>
  </w:p>
  <w:p w:rsidR="001B1953" w:rsidRDefault="001B1953">
    <w:pPr>
      <w:pStyle w:val="Footer"/>
      <w:framePr w:wrap="auto" w:vAnchor="text" w:hAnchor="margin" w:xAlign="center" w:y="1"/>
      <w:rPr>
        <w:rStyle w:val="PageNumber"/>
        <w:rFonts w:cs="CG Times"/>
      </w:rPr>
    </w:pPr>
  </w:p>
  <w:p w:rsidR="001B1953" w:rsidRDefault="001B1953">
    <w:pPr>
      <w:pStyle w:val="Footer"/>
      <w:framePr w:wrap="auto" w:vAnchor="text" w:hAnchor="margin" w:xAlign="center" w:y="1"/>
      <w:rPr>
        <w:rStyle w:val="PageNumber"/>
        <w:rFonts w:cs="CG Times"/>
      </w:rPr>
    </w:pPr>
  </w:p>
  <w:p w:rsidR="001B1953" w:rsidRDefault="001B1953">
    <w:pPr>
      <w:pStyle w:val="Footer"/>
      <w:framePr w:w="576" w:wrap="auto" w:vAnchor="page" w:hAnchor="page" w:x="5545" w:y="15121"/>
      <w:ind w:right="360"/>
      <w:jc w:val="right"/>
      <w:rPr>
        <w:rStyle w:val="PageNumber"/>
        <w:rFonts w:cs="CG Times"/>
      </w:rPr>
    </w:pPr>
  </w:p>
  <w:p w:rsidR="001B1953" w:rsidRDefault="001B195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454" w:rsidRDefault="00836454">
      <w:r>
        <w:separator/>
      </w:r>
    </w:p>
  </w:footnote>
  <w:footnote w:type="continuationSeparator" w:id="0">
    <w:p w:rsidR="00836454" w:rsidRDefault="00836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086"/>
    <w:multiLevelType w:val="multilevel"/>
    <w:tmpl w:val="3A7CF3B4"/>
    <w:lvl w:ilvl="0">
      <w:start w:val="1"/>
      <w:numFmt w:val="none"/>
      <w:lvlText w:val="•"/>
      <w:legacy w:legacy="1" w:legacySpace="0" w:legacyIndent="2880"/>
      <w:lvlJc w:val="left"/>
      <w:pPr>
        <w:ind w:left="2880" w:hanging="2880"/>
      </w:pPr>
      <w:rPr>
        <w:rFonts w:cs="Times New Roman"/>
      </w:rPr>
    </w:lvl>
    <w:lvl w:ilvl="1">
      <w:start w:val="1"/>
      <w:numFmt w:val="none"/>
      <w:lvlText w:val="•"/>
      <w:legacy w:legacy="1" w:legacySpace="0" w:legacyIndent="2880"/>
      <w:lvlJc w:val="left"/>
      <w:pPr>
        <w:ind w:left="5760" w:hanging="2880"/>
      </w:pPr>
      <w:rPr>
        <w:rFonts w:cs="Times New Roman"/>
      </w:rPr>
    </w:lvl>
    <w:lvl w:ilvl="2">
      <w:start w:val="1"/>
      <w:numFmt w:val="none"/>
      <w:lvlText w:val="•"/>
      <w:legacy w:legacy="1" w:legacySpace="0" w:legacyIndent="2880"/>
      <w:lvlJc w:val="left"/>
      <w:pPr>
        <w:ind w:left="8640" w:hanging="2880"/>
      </w:pPr>
      <w:rPr>
        <w:rFonts w:cs="Times New Roman"/>
      </w:rPr>
    </w:lvl>
    <w:lvl w:ilvl="3">
      <w:start w:val="1"/>
      <w:numFmt w:val="none"/>
      <w:lvlText w:val="•"/>
      <w:legacy w:legacy="1" w:legacySpace="0" w:legacyIndent="2880"/>
      <w:lvlJc w:val="left"/>
      <w:pPr>
        <w:ind w:left="11520" w:hanging="2880"/>
      </w:pPr>
      <w:rPr>
        <w:rFonts w:cs="Times New Roman"/>
      </w:rPr>
    </w:lvl>
    <w:lvl w:ilvl="4">
      <w:start w:val="1"/>
      <w:numFmt w:val="none"/>
      <w:lvlText w:val="•"/>
      <w:legacy w:legacy="1" w:legacySpace="0" w:legacyIndent="2880"/>
      <w:lvlJc w:val="left"/>
      <w:pPr>
        <w:ind w:left="14400" w:hanging="2880"/>
      </w:pPr>
      <w:rPr>
        <w:rFonts w:cs="Times New Roman"/>
      </w:rPr>
    </w:lvl>
    <w:lvl w:ilvl="5">
      <w:start w:val="1"/>
      <w:numFmt w:val="none"/>
      <w:lvlText w:val="•"/>
      <w:legacy w:legacy="1" w:legacySpace="0" w:legacyIndent="2880"/>
      <w:lvlJc w:val="left"/>
      <w:pPr>
        <w:ind w:left="17280" w:hanging="2880"/>
      </w:pPr>
      <w:rPr>
        <w:rFonts w:cs="Times New Roman"/>
      </w:rPr>
    </w:lvl>
    <w:lvl w:ilvl="6">
      <w:start w:val="1"/>
      <w:numFmt w:val="none"/>
      <w:lvlText w:val="•"/>
      <w:legacy w:legacy="1" w:legacySpace="0" w:legacyIndent="2880"/>
      <w:lvlJc w:val="left"/>
      <w:pPr>
        <w:ind w:left="20160" w:hanging="2880"/>
      </w:pPr>
      <w:rPr>
        <w:rFonts w:cs="Times New Roman"/>
      </w:rPr>
    </w:lvl>
    <w:lvl w:ilvl="7">
      <w:start w:val="1"/>
      <w:numFmt w:val="none"/>
      <w:lvlText w:val="•"/>
      <w:legacy w:legacy="1" w:legacySpace="0" w:legacyIndent="2880"/>
      <w:lvlJc w:val="left"/>
      <w:pPr>
        <w:ind w:left="23040" w:hanging="2880"/>
      </w:pPr>
      <w:rPr>
        <w:rFonts w:cs="Times New Roman"/>
      </w:rPr>
    </w:lvl>
    <w:lvl w:ilvl="8">
      <w:start w:val="1"/>
      <w:numFmt w:val="lowerRoman"/>
      <w:lvlText w:val="%9"/>
      <w:legacy w:legacy="1" w:legacySpace="0" w:legacyIndent="2880"/>
      <w:lvlJc w:val="left"/>
      <w:pPr>
        <w:ind w:left="25920" w:hanging="2880"/>
      </w:pPr>
      <w:rPr>
        <w:rFonts w:cs="Times New Roman"/>
      </w:rPr>
    </w:lvl>
  </w:abstractNum>
  <w:abstractNum w:abstractNumId="1">
    <w:nsid w:val="01891FFC"/>
    <w:multiLevelType w:val="hybridMultilevel"/>
    <w:tmpl w:val="6FDEF50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
    <w:nsid w:val="04211E0C"/>
    <w:multiLevelType w:val="hybridMultilevel"/>
    <w:tmpl w:val="F8AA588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3">
    <w:nsid w:val="043931F6"/>
    <w:multiLevelType w:val="multilevel"/>
    <w:tmpl w:val="F2BC99C4"/>
    <w:lvl w:ilvl="0">
      <w:start w:val="1"/>
      <w:numFmt w:val="decimal"/>
      <w:lvlText w:val="%1."/>
      <w:legacy w:legacy="1" w:legacySpace="0" w:legacyIndent="2880"/>
      <w:lvlJc w:val="left"/>
      <w:pPr>
        <w:ind w:left="2880" w:hanging="2880"/>
      </w:pPr>
      <w:rPr>
        <w:rFonts w:cs="Times New Roman"/>
      </w:rPr>
    </w:lvl>
    <w:lvl w:ilvl="1">
      <w:start w:val="1"/>
      <w:numFmt w:val="lowerLetter"/>
      <w:lvlText w:val="%2."/>
      <w:legacy w:legacy="1" w:legacySpace="0" w:legacyIndent="2880"/>
      <w:lvlJc w:val="left"/>
      <w:pPr>
        <w:ind w:left="5760" w:hanging="2880"/>
      </w:pPr>
      <w:rPr>
        <w:rFonts w:cs="Times New Roman"/>
      </w:rPr>
    </w:lvl>
    <w:lvl w:ilvl="2">
      <w:start w:val="1"/>
      <w:numFmt w:val="lowerRoman"/>
      <w:lvlText w:val="%3."/>
      <w:legacy w:legacy="1" w:legacySpace="0" w:legacyIndent="2880"/>
      <w:lvlJc w:val="left"/>
      <w:pPr>
        <w:ind w:left="8640" w:hanging="2880"/>
      </w:pPr>
      <w:rPr>
        <w:rFonts w:cs="Times New Roman"/>
      </w:rPr>
    </w:lvl>
    <w:lvl w:ilvl="3">
      <w:start w:val="1"/>
      <w:numFmt w:val="decimal"/>
      <w:lvlText w:val="(%4)"/>
      <w:legacy w:legacy="1" w:legacySpace="0" w:legacyIndent="2880"/>
      <w:lvlJc w:val="left"/>
      <w:pPr>
        <w:ind w:left="11520" w:hanging="2880"/>
      </w:pPr>
      <w:rPr>
        <w:rFonts w:cs="Times New Roman"/>
      </w:rPr>
    </w:lvl>
    <w:lvl w:ilvl="4">
      <w:start w:val="1"/>
      <w:numFmt w:val="lowerLetter"/>
      <w:lvlText w:val="(%5)"/>
      <w:legacy w:legacy="1" w:legacySpace="0" w:legacyIndent="2880"/>
      <w:lvlJc w:val="left"/>
      <w:pPr>
        <w:ind w:left="14400" w:hanging="2880"/>
      </w:pPr>
      <w:rPr>
        <w:rFonts w:cs="Times New Roman"/>
      </w:rPr>
    </w:lvl>
    <w:lvl w:ilvl="5">
      <w:start w:val="1"/>
      <w:numFmt w:val="lowerRoman"/>
      <w:lvlText w:val="(%6)"/>
      <w:legacy w:legacy="1" w:legacySpace="0" w:legacyIndent="2880"/>
      <w:lvlJc w:val="left"/>
      <w:pPr>
        <w:ind w:left="17280" w:hanging="2880"/>
      </w:pPr>
      <w:rPr>
        <w:rFonts w:cs="Times New Roman"/>
      </w:rPr>
    </w:lvl>
    <w:lvl w:ilvl="6">
      <w:start w:val="1"/>
      <w:numFmt w:val="decimal"/>
      <w:lvlText w:val="%7)"/>
      <w:legacy w:legacy="1" w:legacySpace="0" w:legacyIndent="2880"/>
      <w:lvlJc w:val="left"/>
      <w:pPr>
        <w:ind w:left="20160" w:hanging="2880"/>
      </w:pPr>
      <w:rPr>
        <w:rFonts w:cs="Times New Roman"/>
      </w:rPr>
    </w:lvl>
    <w:lvl w:ilvl="7">
      <w:start w:val="1"/>
      <w:numFmt w:val="lowerLetter"/>
      <w:lvlText w:val="%8)"/>
      <w:legacy w:legacy="1" w:legacySpace="0" w:legacyIndent="2880"/>
      <w:lvlJc w:val="left"/>
      <w:pPr>
        <w:ind w:left="23040" w:hanging="2880"/>
      </w:pPr>
      <w:rPr>
        <w:rFonts w:cs="Times New Roman"/>
      </w:rPr>
    </w:lvl>
    <w:lvl w:ilvl="8">
      <w:start w:val="1"/>
      <w:numFmt w:val="lowerRoman"/>
      <w:lvlText w:val="%9"/>
      <w:legacy w:legacy="1" w:legacySpace="0" w:legacyIndent="2880"/>
      <w:lvlJc w:val="left"/>
      <w:pPr>
        <w:ind w:left="25920" w:hanging="2880"/>
      </w:pPr>
      <w:rPr>
        <w:rFonts w:cs="Times New Roman"/>
      </w:rPr>
    </w:lvl>
  </w:abstractNum>
  <w:abstractNum w:abstractNumId="4">
    <w:nsid w:val="0A48143D"/>
    <w:multiLevelType w:val="hybridMultilevel"/>
    <w:tmpl w:val="C8C00198"/>
    <w:lvl w:ilvl="0" w:tplc="3370D80C">
      <w:start w:val="6"/>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5">
    <w:nsid w:val="0A9F151B"/>
    <w:multiLevelType w:val="hybridMultilevel"/>
    <w:tmpl w:val="67B2B11C"/>
    <w:lvl w:ilvl="0" w:tplc="945C3480">
      <w:start w:val="1"/>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0FC6644B"/>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7">
    <w:nsid w:val="0FCD546F"/>
    <w:multiLevelType w:val="hybridMultilevel"/>
    <w:tmpl w:val="F7AA017C"/>
    <w:lvl w:ilvl="0" w:tplc="04090001">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3600"/>
        </w:tabs>
        <w:ind w:left="3600" w:hanging="360"/>
      </w:pPr>
      <w:rPr>
        <w:rFonts w:cs="Times New Roman"/>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8">
    <w:nsid w:val="104D1DD7"/>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9">
    <w:nsid w:val="15B61972"/>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10">
    <w:nsid w:val="18BC29D6"/>
    <w:multiLevelType w:val="hybridMultilevel"/>
    <w:tmpl w:val="765E91C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1">
    <w:nsid w:val="191F6ECF"/>
    <w:multiLevelType w:val="hybridMultilevel"/>
    <w:tmpl w:val="70C492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1CBC1DFC"/>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13">
    <w:nsid w:val="264F6D95"/>
    <w:multiLevelType w:val="hybridMultilevel"/>
    <w:tmpl w:val="574A2E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2A4E1D9F"/>
    <w:multiLevelType w:val="hybridMultilevel"/>
    <w:tmpl w:val="28A2193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5">
    <w:nsid w:val="2E8D1232"/>
    <w:multiLevelType w:val="hybridMultilevel"/>
    <w:tmpl w:val="54C69DA6"/>
    <w:lvl w:ilvl="0" w:tplc="92FA2F08">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335E59E8"/>
    <w:multiLevelType w:val="hybridMultilevel"/>
    <w:tmpl w:val="C4101846"/>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7">
    <w:nsid w:val="345859E5"/>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18">
    <w:nsid w:val="352F0A2C"/>
    <w:multiLevelType w:val="hybridMultilevel"/>
    <w:tmpl w:val="A6BE413C"/>
    <w:lvl w:ilvl="0" w:tplc="A85C48F8">
      <w:start w:val="3"/>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9">
    <w:nsid w:val="38F2683B"/>
    <w:multiLevelType w:val="hybridMultilevel"/>
    <w:tmpl w:val="8DE2C426"/>
    <w:lvl w:ilvl="0" w:tplc="3962D2D4">
      <w:start w:val="5"/>
      <w:numFmt w:val="lowerLetter"/>
      <w:lvlText w:val="%1."/>
      <w:lvlJc w:val="left"/>
      <w:pPr>
        <w:tabs>
          <w:tab w:val="num" w:pos="1440"/>
        </w:tabs>
        <w:ind w:left="1440" w:hanging="720"/>
      </w:pPr>
      <w:rPr>
        <w:rFonts w:cs="Times New Roman" w:hint="default"/>
        <w:b/>
        <w:bCs/>
        <w:color w:val="FF000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nsid w:val="3E7F4265"/>
    <w:multiLevelType w:val="hybridMultilevel"/>
    <w:tmpl w:val="49EE8ED6"/>
    <w:lvl w:ilvl="0" w:tplc="E1F88BB6">
      <w:start w:val="2"/>
      <w:numFmt w:val="decimal"/>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1">
    <w:nsid w:val="3E8A766D"/>
    <w:multiLevelType w:val="hybridMultilevel"/>
    <w:tmpl w:val="E02466E6"/>
    <w:lvl w:ilvl="0" w:tplc="79BC904A">
      <w:start w:val="5"/>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423F3779"/>
    <w:multiLevelType w:val="hybridMultilevel"/>
    <w:tmpl w:val="B33C9B1A"/>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3">
    <w:nsid w:val="42A02EBA"/>
    <w:multiLevelType w:val="hybridMultilevel"/>
    <w:tmpl w:val="3D7AEB08"/>
    <w:lvl w:ilvl="0" w:tplc="11506CD2">
      <w:start w:val="1"/>
      <w:numFmt w:val="upperRoman"/>
      <w:lvlText w:val="%1."/>
      <w:lvlJc w:val="left"/>
      <w:pPr>
        <w:tabs>
          <w:tab w:val="num" w:pos="1440"/>
        </w:tabs>
        <w:ind w:left="1440" w:hanging="720"/>
      </w:pPr>
      <w:rPr>
        <w:rFonts w:cs="Times New Roman" w:hint="default"/>
        <w:b/>
        <w:bCs/>
        <w:color w:val="FF000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nsid w:val="42E51632"/>
    <w:multiLevelType w:val="hybridMultilevel"/>
    <w:tmpl w:val="8612C2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440537F2"/>
    <w:multiLevelType w:val="hybridMultilevel"/>
    <w:tmpl w:val="FFE6A492"/>
    <w:lvl w:ilvl="0" w:tplc="04090001">
      <w:start w:val="1"/>
      <w:numFmt w:val="bullet"/>
      <w:lvlText w:val=""/>
      <w:lvlJc w:val="left"/>
      <w:pPr>
        <w:tabs>
          <w:tab w:val="num" w:pos="3600"/>
        </w:tabs>
        <w:ind w:left="3600" w:hanging="360"/>
      </w:pPr>
      <w:rPr>
        <w:rFonts w:ascii="Symbol" w:hAnsi="Symbol" w:hint="default"/>
      </w:rPr>
    </w:lvl>
    <w:lvl w:ilvl="1" w:tplc="ED4C0F7A">
      <w:start w:val="8"/>
      <w:numFmt w:val="bullet"/>
      <w:lvlText w:val="-"/>
      <w:lvlJc w:val="left"/>
      <w:pPr>
        <w:tabs>
          <w:tab w:val="num" w:pos="4680"/>
        </w:tabs>
        <w:ind w:left="4680" w:hanging="720"/>
      </w:pPr>
      <w:rPr>
        <w:rFonts w:ascii="Times New Roman" w:eastAsia="Times New Roman" w:hAnsi="Times New Roman"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26">
    <w:nsid w:val="47346A91"/>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27">
    <w:nsid w:val="4A57267A"/>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28">
    <w:nsid w:val="4AEE5DB4"/>
    <w:multiLevelType w:val="hybridMultilevel"/>
    <w:tmpl w:val="1396B51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9">
    <w:nsid w:val="4C0C29F9"/>
    <w:multiLevelType w:val="hybridMultilevel"/>
    <w:tmpl w:val="AC56CABE"/>
    <w:lvl w:ilvl="0" w:tplc="76CCD7CE">
      <w:start w:val="7"/>
      <w:numFmt w:val="upperLetter"/>
      <w:lvlText w:val="%1."/>
      <w:lvlJc w:val="left"/>
      <w:pPr>
        <w:tabs>
          <w:tab w:val="num" w:pos="1800"/>
        </w:tabs>
        <w:ind w:left="1800" w:hanging="360"/>
      </w:pPr>
      <w:rPr>
        <w:rFonts w:cs="Times New Roman" w:hint="default"/>
        <w:b w:val="0"/>
        <w:bCs w:val="0"/>
        <w:color w:val="auto"/>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0">
    <w:nsid w:val="4CE813E3"/>
    <w:multiLevelType w:val="hybridMultilevel"/>
    <w:tmpl w:val="2BB8B9B6"/>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31">
    <w:nsid w:val="4E0B4559"/>
    <w:multiLevelType w:val="multilevel"/>
    <w:tmpl w:val="4BAC822E"/>
    <w:lvl w:ilvl="0">
      <w:start w:val="1"/>
      <w:numFmt w:val="none"/>
      <w:lvlText w:val="•"/>
      <w:legacy w:legacy="1" w:legacySpace="0" w:legacyIndent="1440"/>
      <w:lvlJc w:val="left"/>
      <w:pPr>
        <w:ind w:left="2880" w:hanging="1440"/>
      </w:pPr>
      <w:rPr>
        <w:rFonts w:cs="Times New Roman"/>
      </w:rPr>
    </w:lvl>
    <w:lvl w:ilvl="1">
      <w:start w:val="1"/>
      <w:numFmt w:val="none"/>
      <w:lvlText w:val="•"/>
      <w:legacy w:legacy="1" w:legacySpace="0" w:legacyIndent="1440"/>
      <w:lvlJc w:val="left"/>
      <w:pPr>
        <w:ind w:left="4320" w:hanging="1440"/>
      </w:pPr>
      <w:rPr>
        <w:rFonts w:cs="Times New Roman"/>
      </w:rPr>
    </w:lvl>
    <w:lvl w:ilvl="2">
      <w:start w:val="1"/>
      <w:numFmt w:val="none"/>
      <w:lvlText w:val="•"/>
      <w:legacy w:legacy="1" w:legacySpace="0" w:legacyIndent="1440"/>
      <w:lvlJc w:val="left"/>
      <w:pPr>
        <w:ind w:left="5760" w:hanging="1440"/>
      </w:pPr>
      <w:rPr>
        <w:rFonts w:cs="Times New Roman"/>
      </w:rPr>
    </w:lvl>
    <w:lvl w:ilvl="3">
      <w:start w:val="1"/>
      <w:numFmt w:val="none"/>
      <w:lvlText w:val="•"/>
      <w:legacy w:legacy="1" w:legacySpace="0" w:legacyIndent="1440"/>
      <w:lvlJc w:val="left"/>
      <w:pPr>
        <w:ind w:left="7200" w:hanging="1440"/>
      </w:pPr>
      <w:rPr>
        <w:rFonts w:cs="Times New Roman"/>
      </w:rPr>
    </w:lvl>
    <w:lvl w:ilvl="4">
      <w:start w:val="1"/>
      <w:numFmt w:val="none"/>
      <w:lvlText w:val="•"/>
      <w:legacy w:legacy="1" w:legacySpace="0" w:legacyIndent="1440"/>
      <w:lvlJc w:val="left"/>
      <w:pPr>
        <w:ind w:left="8640" w:hanging="1440"/>
      </w:pPr>
      <w:rPr>
        <w:rFonts w:cs="Times New Roman"/>
      </w:rPr>
    </w:lvl>
    <w:lvl w:ilvl="5">
      <w:start w:val="1"/>
      <w:numFmt w:val="none"/>
      <w:lvlText w:val="•"/>
      <w:legacy w:legacy="1" w:legacySpace="0" w:legacyIndent="1440"/>
      <w:lvlJc w:val="left"/>
      <w:pPr>
        <w:ind w:left="10080" w:hanging="1440"/>
      </w:pPr>
      <w:rPr>
        <w:rFonts w:cs="Times New Roman"/>
      </w:rPr>
    </w:lvl>
    <w:lvl w:ilvl="6">
      <w:start w:val="1"/>
      <w:numFmt w:val="none"/>
      <w:lvlText w:val="•"/>
      <w:legacy w:legacy="1" w:legacySpace="0" w:legacyIndent="1440"/>
      <w:lvlJc w:val="left"/>
      <w:pPr>
        <w:ind w:left="11520" w:hanging="1440"/>
      </w:pPr>
      <w:rPr>
        <w:rFonts w:cs="Times New Roman"/>
      </w:rPr>
    </w:lvl>
    <w:lvl w:ilvl="7">
      <w:start w:val="1"/>
      <w:numFmt w:val="none"/>
      <w:lvlText w:val="•"/>
      <w:legacy w:legacy="1" w:legacySpace="0" w:legacyIndent="1440"/>
      <w:lvlJc w:val="left"/>
      <w:pPr>
        <w:ind w:left="12960" w:hanging="1440"/>
      </w:pPr>
      <w:rPr>
        <w:rFonts w:cs="Times New Roman"/>
      </w:rPr>
    </w:lvl>
    <w:lvl w:ilvl="8">
      <w:start w:val="1"/>
      <w:numFmt w:val="lowerRoman"/>
      <w:lvlText w:val="%9"/>
      <w:legacy w:legacy="1" w:legacySpace="0" w:legacyIndent="1440"/>
      <w:lvlJc w:val="left"/>
      <w:pPr>
        <w:ind w:left="14400" w:hanging="1440"/>
      </w:pPr>
      <w:rPr>
        <w:rFonts w:cs="Times New Roman"/>
      </w:rPr>
    </w:lvl>
  </w:abstractNum>
  <w:abstractNum w:abstractNumId="32">
    <w:nsid w:val="4E236064"/>
    <w:multiLevelType w:val="hybridMultilevel"/>
    <w:tmpl w:val="306294C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3">
    <w:nsid w:val="518C27EB"/>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34">
    <w:nsid w:val="562E7468"/>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35">
    <w:nsid w:val="5D7D4190"/>
    <w:multiLevelType w:val="hybridMultilevel"/>
    <w:tmpl w:val="09AC72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nsid w:val="5DB11A3D"/>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37">
    <w:nsid w:val="5EDD7BF7"/>
    <w:multiLevelType w:val="hybridMultilevel"/>
    <w:tmpl w:val="229054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8">
    <w:nsid w:val="5FD94AD0"/>
    <w:multiLevelType w:val="hybridMultilevel"/>
    <w:tmpl w:val="A330D002"/>
    <w:lvl w:ilvl="0" w:tplc="04090001">
      <w:start w:val="1"/>
      <w:numFmt w:val="bullet"/>
      <w:lvlText w:val=""/>
      <w:lvlJc w:val="left"/>
      <w:pPr>
        <w:tabs>
          <w:tab w:val="num" w:pos="2887"/>
        </w:tabs>
        <w:ind w:left="2887" w:hanging="360"/>
      </w:pPr>
      <w:rPr>
        <w:rFonts w:ascii="Symbol" w:hAnsi="Symbol" w:hint="default"/>
      </w:rPr>
    </w:lvl>
    <w:lvl w:ilvl="1" w:tplc="04090003">
      <w:start w:val="1"/>
      <w:numFmt w:val="bullet"/>
      <w:lvlText w:val="o"/>
      <w:lvlJc w:val="left"/>
      <w:pPr>
        <w:tabs>
          <w:tab w:val="num" w:pos="3607"/>
        </w:tabs>
        <w:ind w:left="3607" w:hanging="360"/>
      </w:pPr>
      <w:rPr>
        <w:rFonts w:ascii="Courier New" w:hAnsi="Courier New" w:hint="default"/>
      </w:rPr>
    </w:lvl>
    <w:lvl w:ilvl="2" w:tplc="04090005">
      <w:start w:val="1"/>
      <w:numFmt w:val="bullet"/>
      <w:lvlText w:val=""/>
      <w:lvlJc w:val="left"/>
      <w:pPr>
        <w:tabs>
          <w:tab w:val="num" w:pos="4327"/>
        </w:tabs>
        <w:ind w:left="4327" w:hanging="360"/>
      </w:pPr>
      <w:rPr>
        <w:rFonts w:ascii="Wingdings" w:hAnsi="Wingdings" w:hint="default"/>
      </w:rPr>
    </w:lvl>
    <w:lvl w:ilvl="3" w:tplc="04090001">
      <w:start w:val="1"/>
      <w:numFmt w:val="bullet"/>
      <w:lvlText w:val=""/>
      <w:lvlJc w:val="left"/>
      <w:pPr>
        <w:tabs>
          <w:tab w:val="num" w:pos="5047"/>
        </w:tabs>
        <w:ind w:left="5047" w:hanging="360"/>
      </w:pPr>
      <w:rPr>
        <w:rFonts w:ascii="Symbol" w:hAnsi="Symbol" w:hint="default"/>
      </w:rPr>
    </w:lvl>
    <w:lvl w:ilvl="4" w:tplc="04090003">
      <w:start w:val="1"/>
      <w:numFmt w:val="bullet"/>
      <w:lvlText w:val="o"/>
      <w:lvlJc w:val="left"/>
      <w:pPr>
        <w:tabs>
          <w:tab w:val="num" w:pos="5767"/>
        </w:tabs>
        <w:ind w:left="5767" w:hanging="360"/>
      </w:pPr>
      <w:rPr>
        <w:rFonts w:ascii="Courier New" w:hAnsi="Courier New" w:hint="default"/>
      </w:rPr>
    </w:lvl>
    <w:lvl w:ilvl="5" w:tplc="04090005">
      <w:start w:val="1"/>
      <w:numFmt w:val="bullet"/>
      <w:lvlText w:val=""/>
      <w:lvlJc w:val="left"/>
      <w:pPr>
        <w:tabs>
          <w:tab w:val="num" w:pos="6487"/>
        </w:tabs>
        <w:ind w:left="6487" w:hanging="360"/>
      </w:pPr>
      <w:rPr>
        <w:rFonts w:ascii="Wingdings" w:hAnsi="Wingdings" w:hint="default"/>
      </w:rPr>
    </w:lvl>
    <w:lvl w:ilvl="6" w:tplc="04090001">
      <w:start w:val="1"/>
      <w:numFmt w:val="bullet"/>
      <w:lvlText w:val=""/>
      <w:lvlJc w:val="left"/>
      <w:pPr>
        <w:tabs>
          <w:tab w:val="num" w:pos="7207"/>
        </w:tabs>
        <w:ind w:left="7207" w:hanging="360"/>
      </w:pPr>
      <w:rPr>
        <w:rFonts w:ascii="Symbol" w:hAnsi="Symbol" w:hint="default"/>
      </w:rPr>
    </w:lvl>
    <w:lvl w:ilvl="7" w:tplc="04090003">
      <w:start w:val="1"/>
      <w:numFmt w:val="bullet"/>
      <w:lvlText w:val="o"/>
      <w:lvlJc w:val="left"/>
      <w:pPr>
        <w:tabs>
          <w:tab w:val="num" w:pos="7927"/>
        </w:tabs>
        <w:ind w:left="7927" w:hanging="360"/>
      </w:pPr>
      <w:rPr>
        <w:rFonts w:ascii="Courier New" w:hAnsi="Courier New" w:hint="default"/>
      </w:rPr>
    </w:lvl>
    <w:lvl w:ilvl="8" w:tplc="04090005">
      <w:start w:val="1"/>
      <w:numFmt w:val="bullet"/>
      <w:lvlText w:val=""/>
      <w:lvlJc w:val="left"/>
      <w:pPr>
        <w:tabs>
          <w:tab w:val="num" w:pos="8647"/>
        </w:tabs>
        <w:ind w:left="8647" w:hanging="360"/>
      </w:pPr>
      <w:rPr>
        <w:rFonts w:ascii="Wingdings" w:hAnsi="Wingdings" w:hint="default"/>
      </w:rPr>
    </w:lvl>
  </w:abstractNum>
  <w:abstractNum w:abstractNumId="39">
    <w:nsid w:val="64067F37"/>
    <w:multiLevelType w:val="hybridMultilevel"/>
    <w:tmpl w:val="EC7E5582"/>
    <w:lvl w:ilvl="0" w:tplc="92FA2F08">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nsid w:val="692612DF"/>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41">
    <w:nsid w:val="69B343BC"/>
    <w:multiLevelType w:val="hybridMultilevel"/>
    <w:tmpl w:val="6C48746A"/>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2">
    <w:nsid w:val="6BBC54D8"/>
    <w:multiLevelType w:val="hybridMultilevel"/>
    <w:tmpl w:val="1A14B5D8"/>
    <w:lvl w:ilvl="0" w:tplc="F912F276">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70A07298"/>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44">
    <w:nsid w:val="71407EA6"/>
    <w:multiLevelType w:val="hybridMultilevel"/>
    <w:tmpl w:val="1828028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5">
    <w:nsid w:val="715E7D18"/>
    <w:multiLevelType w:val="hybridMultilevel"/>
    <w:tmpl w:val="C34A9B92"/>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46">
    <w:nsid w:val="7B990039"/>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47">
    <w:nsid w:val="7EDE55C2"/>
    <w:multiLevelType w:val="hybridMultilevel"/>
    <w:tmpl w:val="3990BCF0"/>
    <w:lvl w:ilvl="0" w:tplc="AB403E36">
      <w:start w:val="2"/>
      <w:numFmt w:val="decimal"/>
      <w:lvlText w:val="%1."/>
      <w:lvlJc w:val="left"/>
      <w:pPr>
        <w:tabs>
          <w:tab w:val="num" w:pos="2160"/>
        </w:tabs>
        <w:ind w:left="2160" w:hanging="720"/>
      </w:pPr>
      <w:rPr>
        <w:rFonts w:cs="Times New Roman" w:hint="default"/>
      </w:rPr>
    </w:lvl>
    <w:lvl w:ilvl="1" w:tplc="A394F7E4">
      <w:start w:val="1"/>
      <w:numFmt w:val="lowerLetter"/>
      <w:lvlText w:val="%2."/>
      <w:lvlJc w:val="left"/>
      <w:pPr>
        <w:tabs>
          <w:tab w:val="num" w:pos="2880"/>
        </w:tabs>
        <w:ind w:left="2880" w:hanging="720"/>
      </w:pPr>
      <w:rPr>
        <w:rFonts w:cs="Times New Roman" w:hint="default"/>
      </w:rPr>
    </w:lvl>
    <w:lvl w:ilvl="2" w:tplc="04090001">
      <w:start w:val="1"/>
      <w:numFmt w:val="bullet"/>
      <w:lvlText w:val=""/>
      <w:lvlJc w:val="left"/>
      <w:pPr>
        <w:tabs>
          <w:tab w:val="num" w:pos="3420"/>
        </w:tabs>
        <w:ind w:left="3420" w:hanging="360"/>
      </w:pPr>
      <w:rPr>
        <w:rFonts w:ascii="Symbol" w:hAnsi="Symbol" w:hint="default"/>
      </w:rPr>
    </w:lvl>
    <w:lvl w:ilvl="3" w:tplc="974009B8">
      <w:start w:val="1"/>
      <w:numFmt w:val="decimal"/>
      <w:lvlText w:val="(%4)"/>
      <w:lvlJc w:val="left"/>
      <w:pPr>
        <w:tabs>
          <w:tab w:val="num" w:pos="4320"/>
        </w:tabs>
        <w:ind w:left="4320" w:hanging="720"/>
      </w:pPr>
      <w:rPr>
        <w:rFonts w:cs="Times New Roman" w:hint="default"/>
      </w:rPr>
    </w:lvl>
    <w:lvl w:ilvl="4" w:tplc="BC2EAB78">
      <w:start w:val="1"/>
      <w:numFmt w:val="decimal"/>
      <w:lvlText w:val="%5)"/>
      <w:lvlJc w:val="left"/>
      <w:pPr>
        <w:tabs>
          <w:tab w:val="num" w:pos="4680"/>
        </w:tabs>
        <w:ind w:left="4680" w:hanging="360"/>
      </w:pPr>
      <w:rPr>
        <w:rFonts w:cs="Times New Roman" w:hint="default"/>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8">
    <w:nsid w:val="7FE94FB0"/>
    <w:multiLevelType w:val="hybridMultilevel"/>
    <w:tmpl w:val="B4E0801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31"/>
  </w:num>
  <w:num w:numId="2">
    <w:abstractNumId w:val="34"/>
  </w:num>
  <w:num w:numId="3">
    <w:abstractNumId w:val="27"/>
  </w:num>
  <w:num w:numId="4">
    <w:abstractNumId w:val="36"/>
  </w:num>
  <w:num w:numId="5">
    <w:abstractNumId w:val="26"/>
  </w:num>
  <w:num w:numId="6">
    <w:abstractNumId w:val="6"/>
  </w:num>
  <w:num w:numId="7">
    <w:abstractNumId w:val="12"/>
  </w:num>
  <w:num w:numId="8">
    <w:abstractNumId w:val="40"/>
  </w:num>
  <w:num w:numId="9">
    <w:abstractNumId w:val="8"/>
  </w:num>
  <w:num w:numId="10">
    <w:abstractNumId w:val="43"/>
  </w:num>
  <w:num w:numId="11">
    <w:abstractNumId w:val="33"/>
  </w:num>
  <w:num w:numId="12">
    <w:abstractNumId w:val="46"/>
  </w:num>
  <w:num w:numId="13">
    <w:abstractNumId w:val="17"/>
  </w:num>
  <w:num w:numId="14">
    <w:abstractNumId w:val="9"/>
  </w:num>
  <w:num w:numId="15">
    <w:abstractNumId w:val="0"/>
  </w:num>
  <w:num w:numId="16">
    <w:abstractNumId w:val="3"/>
  </w:num>
  <w:num w:numId="17">
    <w:abstractNumId w:val="32"/>
  </w:num>
  <w:num w:numId="18">
    <w:abstractNumId w:val="48"/>
  </w:num>
  <w:num w:numId="19">
    <w:abstractNumId w:val="37"/>
  </w:num>
  <w:num w:numId="20">
    <w:abstractNumId w:val="10"/>
  </w:num>
  <w:num w:numId="21">
    <w:abstractNumId w:val="1"/>
  </w:num>
  <w:num w:numId="22">
    <w:abstractNumId w:val="44"/>
  </w:num>
  <w:num w:numId="23">
    <w:abstractNumId w:val="45"/>
  </w:num>
  <w:num w:numId="24">
    <w:abstractNumId w:val="30"/>
  </w:num>
  <w:num w:numId="25">
    <w:abstractNumId w:val="7"/>
  </w:num>
  <w:num w:numId="26">
    <w:abstractNumId w:val="14"/>
  </w:num>
  <w:num w:numId="27">
    <w:abstractNumId w:val="41"/>
  </w:num>
  <w:num w:numId="28">
    <w:abstractNumId w:val="22"/>
  </w:num>
  <w:num w:numId="29">
    <w:abstractNumId w:val="38"/>
  </w:num>
  <w:num w:numId="30">
    <w:abstractNumId w:val="28"/>
  </w:num>
  <w:num w:numId="31">
    <w:abstractNumId w:val="47"/>
  </w:num>
  <w:num w:numId="32">
    <w:abstractNumId w:val="16"/>
  </w:num>
  <w:num w:numId="33">
    <w:abstractNumId w:val="25"/>
  </w:num>
  <w:num w:numId="34">
    <w:abstractNumId w:val="2"/>
  </w:num>
  <w:num w:numId="35">
    <w:abstractNumId w:val="42"/>
  </w:num>
  <w:num w:numId="36">
    <w:abstractNumId w:val="19"/>
  </w:num>
  <w:num w:numId="37">
    <w:abstractNumId w:val="21"/>
  </w:num>
  <w:num w:numId="38">
    <w:abstractNumId w:val="4"/>
  </w:num>
  <w:num w:numId="39">
    <w:abstractNumId w:val="29"/>
  </w:num>
  <w:num w:numId="40">
    <w:abstractNumId w:val="23"/>
  </w:num>
  <w:num w:numId="41">
    <w:abstractNumId w:val="5"/>
  </w:num>
  <w:num w:numId="42">
    <w:abstractNumId w:val="20"/>
  </w:num>
  <w:num w:numId="43">
    <w:abstractNumId w:val="18"/>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1953"/>
    <w:rsid w:val="0006444E"/>
    <w:rsid w:val="001B1133"/>
    <w:rsid w:val="001B1953"/>
    <w:rsid w:val="0020437F"/>
    <w:rsid w:val="00281DF9"/>
    <w:rsid w:val="002B42E5"/>
    <w:rsid w:val="0041515E"/>
    <w:rsid w:val="004644C0"/>
    <w:rsid w:val="005D138D"/>
    <w:rsid w:val="006B36D5"/>
    <w:rsid w:val="00727482"/>
    <w:rsid w:val="00762FB6"/>
    <w:rsid w:val="00836454"/>
    <w:rsid w:val="00A87E9A"/>
    <w:rsid w:val="00AC324D"/>
    <w:rsid w:val="00B47E35"/>
    <w:rsid w:val="00B57903"/>
    <w:rsid w:val="00DD55F4"/>
    <w:rsid w:val="00ED50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G Times" w:hAnsi="CG Times" w:cs="CG Times"/>
    </w:rPr>
  </w:style>
  <w:style w:type="paragraph" w:styleId="Heading1">
    <w:name w:val="heading 1"/>
    <w:basedOn w:val="Normal"/>
    <w:next w:val="Normal"/>
    <w:link w:val="Heading1Char"/>
    <w:uiPriority w:val="99"/>
    <w:qFormat/>
    <w:pPr>
      <w:keepNext/>
      <w:jc w:val="center"/>
      <w:outlineLvl w:val="0"/>
    </w:pPr>
    <w:rPr>
      <w:b/>
      <w:bCs/>
      <w:u w:val="single"/>
    </w:rPr>
  </w:style>
  <w:style w:type="paragraph" w:styleId="Heading2">
    <w:name w:val="heading 2"/>
    <w:basedOn w:val="Normal"/>
    <w:next w:val="Normal"/>
    <w:link w:val="Heading2Char"/>
    <w:uiPriority w:val="99"/>
    <w:qFormat/>
    <w:pPr>
      <w:jc w:val="both"/>
      <w:outlineLvl w:val="1"/>
    </w:pPr>
  </w:style>
  <w:style w:type="paragraph" w:styleId="Heading3">
    <w:name w:val="heading 3"/>
    <w:basedOn w:val="Normal"/>
    <w:next w:val="Normal"/>
    <w:link w:val="Heading3Char"/>
    <w:uiPriority w:val="99"/>
    <w:qFormat/>
    <w:pPr>
      <w:jc w:val="both"/>
      <w:outlineLvl w:val="2"/>
    </w:pPr>
  </w:style>
  <w:style w:type="paragraph" w:styleId="Heading4">
    <w:name w:val="heading 4"/>
    <w:basedOn w:val="Normal"/>
    <w:next w:val="Normal"/>
    <w:link w:val="Heading4Char"/>
    <w:uiPriority w:val="99"/>
    <w:qFormat/>
    <w:pPr>
      <w:jc w:val="both"/>
      <w:outlineLvl w:val="3"/>
    </w:pPr>
    <w:rPr>
      <w:sz w:val="22"/>
      <w:szCs w:val="22"/>
    </w:rPr>
  </w:style>
  <w:style w:type="paragraph" w:styleId="Heading5">
    <w:name w:val="heading 5"/>
    <w:basedOn w:val="Normal"/>
    <w:next w:val="Normal"/>
    <w:link w:val="Heading5Char"/>
    <w:uiPriority w:val="99"/>
    <w:qFormat/>
    <w:pPr>
      <w:keepNext/>
      <w:ind w:left="720"/>
      <w:outlineLvl w:val="4"/>
    </w:pPr>
    <w:rPr>
      <w:b/>
      <w:bCs/>
      <w:sz w:val="22"/>
      <w:szCs w:val="22"/>
    </w:rPr>
  </w:style>
  <w:style w:type="paragraph" w:styleId="Heading6">
    <w:name w:val="heading 6"/>
    <w:basedOn w:val="Normal"/>
    <w:next w:val="Normal"/>
    <w:link w:val="Heading6Char"/>
    <w:uiPriority w:val="99"/>
    <w:qFormat/>
    <w:pPr>
      <w:keepNext/>
      <w:jc w:val="center"/>
      <w:outlineLvl w:val="5"/>
    </w:pPr>
    <w:rPr>
      <w:b/>
      <w:bCs/>
      <w:color w:val="000000"/>
      <w:sz w:val="52"/>
      <w:szCs w:val="52"/>
    </w:rPr>
  </w:style>
  <w:style w:type="paragraph" w:styleId="Heading7">
    <w:name w:val="heading 7"/>
    <w:basedOn w:val="Normal"/>
    <w:next w:val="Normal"/>
    <w:link w:val="Heading7Char"/>
    <w:uiPriority w:val="99"/>
    <w:qFormat/>
    <w:pPr>
      <w:keepNext/>
      <w:jc w:val="center"/>
      <w:outlineLvl w:val="6"/>
    </w:pPr>
    <w:rPr>
      <w:b/>
      <w:bCs/>
      <w:color w:val="FF0000"/>
      <w:sz w:val="22"/>
      <w:szCs w:val="22"/>
    </w:rPr>
  </w:style>
  <w:style w:type="paragraph" w:styleId="Heading8">
    <w:name w:val="heading 8"/>
    <w:basedOn w:val="Normal"/>
    <w:next w:val="Normal"/>
    <w:link w:val="Heading8Char"/>
    <w:uiPriority w:val="99"/>
    <w:qFormat/>
    <w:pPr>
      <w:keepNext/>
      <w:outlineLvl w:val="7"/>
    </w:pPr>
    <w:rPr>
      <w:b/>
      <w:bCs/>
      <w:color w:val="FF0000"/>
      <w:sz w:val="22"/>
      <w:szCs w:val="22"/>
    </w:rPr>
  </w:style>
  <w:style w:type="paragraph" w:styleId="Heading9">
    <w:name w:val="heading 9"/>
    <w:basedOn w:val="Normal"/>
    <w:next w:val="Normal"/>
    <w:link w:val="Heading9Char"/>
    <w:uiPriority w:val="99"/>
    <w:qFormat/>
    <w:pPr>
      <w:keepNext/>
      <w:outlineLvl w:val="8"/>
    </w:pPr>
    <w:rPr>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Cambria" w:eastAsia="Times New Roman" w:hAnsi="Cambria" w:cs="Times New Roman"/>
    </w:rPr>
  </w:style>
  <w:style w:type="paragraph" w:customStyle="1" w:styleId="1BulletList">
    <w:name w:val="1Bullet List"/>
    <w:uiPriority w:val="99"/>
    <w:pPr>
      <w:widowControl w:val="0"/>
      <w:tabs>
        <w:tab w:val="left" w:pos="720"/>
      </w:tabs>
      <w:autoSpaceDE w:val="0"/>
      <w:autoSpaceDN w:val="0"/>
      <w:adjustRightInd w:val="0"/>
      <w:ind w:left="720" w:hanging="720"/>
      <w:jc w:val="both"/>
    </w:pPr>
    <w:rPr>
      <w:rFonts w:ascii="CG Times" w:hAnsi="CG Times" w:cs="CG Times"/>
    </w:rPr>
  </w:style>
  <w:style w:type="paragraph" w:customStyle="1" w:styleId="2BulletList">
    <w:name w:val="2Bullet List"/>
    <w:uiPriority w:val="99"/>
    <w:pPr>
      <w:widowControl w:val="0"/>
      <w:tabs>
        <w:tab w:val="left" w:pos="720"/>
        <w:tab w:val="left" w:pos="1440"/>
      </w:tabs>
      <w:autoSpaceDE w:val="0"/>
      <w:autoSpaceDN w:val="0"/>
      <w:adjustRightInd w:val="0"/>
      <w:ind w:left="1440" w:hanging="720"/>
      <w:jc w:val="both"/>
    </w:pPr>
    <w:rPr>
      <w:rFonts w:ascii="CG Times" w:hAnsi="CG Times" w:cs="CG Times"/>
    </w:rPr>
  </w:style>
  <w:style w:type="paragraph" w:customStyle="1" w:styleId="3BulletList">
    <w:name w:val="3Bullet List"/>
    <w:uiPriority w:val="99"/>
    <w:pPr>
      <w:widowControl w:val="0"/>
      <w:tabs>
        <w:tab w:val="left" w:pos="720"/>
        <w:tab w:val="left" w:pos="1440"/>
        <w:tab w:val="left" w:pos="2160"/>
      </w:tabs>
      <w:autoSpaceDE w:val="0"/>
      <w:autoSpaceDN w:val="0"/>
      <w:adjustRightInd w:val="0"/>
      <w:ind w:left="2160" w:hanging="720"/>
      <w:jc w:val="both"/>
    </w:pPr>
    <w:rPr>
      <w:rFonts w:ascii="CG Times" w:hAnsi="CG Times" w:cs="CG Times"/>
    </w:rPr>
  </w:style>
  <w:style w:type="paragraph" w:customStyle="1" w:styleId="4BulletList">
    <w:name w:val="4Bullet List"/>
    <w:uiPriority w:val="99"/>
    <w:pPr>
      <w:widowControl w:val="0"/>
      <w:tabs>
        <w:tab w:val="left" w:pos="720"/>
        <w:tab w:val="left" w:pos="1440"/>
        <w:tab w:val="left" w:pos="2160"/>
        <w:tab w:val="left" w:pos="2880"/>
      </w:tabs>
      <w:autoSpaceDE w:val="0"/>
      <w:autoSpaceDN w:val="0"/>
      <w:adjustRightInd w:val="0"/>
      <w:ind w:left="2880" w:hanging="720"/>
      <w:jc w:val="both"/>
    </w:pPr>
    <w:rPr>
      <w:rFonts w:ascii="CG Times" w:hAnsi="CG Times" w:cs="CG Times"/>
    </w:rPr>
  </w:style>
  <w:style w:type="paragraph" w:customStyle="1" w:styleId="5BulletList">
    <w:name w:val="5Bullet List"/>
    <w:uiPriority w:val="99"/>
    <w:pPr>
      <w:widowControl w:val="0"/>
      <w:tabs>
        <w:tab w:val="left" w:pos="720"/>
        <w:tab w:val="left" w:pos="1440"/>
        <w:tab w:val="left" w:pos="2160"/>
        <w:tab w:val="left" w:pos="2880"/>
        <w:tab w:val="left" w:pos="3600"/>
      </w:tabs>
      <w:autoSpaceDE w:val="0"/>
      <w:autoSpaceDN w:val="0"/>
      <w:adjustRightInd w:val="0"/>
      <w:ind w:left="3600" w:hanging="720"/>
      <w:jc w:val="both"/>
    </w:pPr>
    <w:rPr>
      <w:rFonts w:ascii="CG Times" w:hAnsi="CG Times" w:cs="CG Times"/>
    </w:rPr>
  </w:style>
  <w:style w:type="paragraph" w:customStyle="1" w:styleId="6BulletList">
    <w:name w:val="6Bullet List"/>
    <w:uiPriority w:val="9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G Times" w:hAnsi="CG Times" w:cs="CG Times"/>
    </w:rPr>
  </w:style>
  <w:style w:type="paragraph" w:customStyle="1" w:styleId="7BulletList">
    <w:name w:val="7Bullet List"/>
    <w:uiPriority w:val="9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G Times" w:hAnsi="CG Times" w:cs="CG Times"/>
    </w:rPr>
  </w:style>
  <w:style w:type="paragraph" w:customStyle="1" w:styleId="8BulletList">
    <w:name w:val="8Bullet List"/>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G Times" w:hAnsi="CG Times" w:cs="CG Times"/>
    </w:rPr>
  </w:style>
  <w:style w:type="paragraph" w:customStyle="1" w:styleId="1Paragraph">
    <w:name w:val="1Paragraph"/>
    <w:uiPriority w:val="99"/>
    <w:pPr>
      <w:widowControl w:val="0"/>
      <w:tabs>
        <w:tab w:val="left" w:pos="720"/>
      </w:tabs>
      <w:autoSpaceDE w:val="0"/>
      <w:autoSpaceDN w:val="0"/>
      <w:adjustRightInd w:val="0"/>
      <w:ind w:left="720" w:hanging="720"/>
      <w:jc w:val="both"/>
    </w:pPr>
    <w:rPr>
      <w:rFonts w:ascii="CG Times" w:hAnsi="CG Times" w:cs="CG Times"/>
    </w:rPr>
  </w:style>
  <w:style w:type="paragraph" w:customStyle="1" w:styleId="2Paragraph">
    <w:name w:val="2Paragraph"/>
    <w:uiPriority w:val="99"/>
    <w:pPr>
      <w:widowControl w:val="0"/>
      <w:tabs>
        <w:tab w:val="left" w:pos="720"/>
        <w:tab w:val="left" w:pos="1440"/>
      </w:tabs>
      <w:autoSpaceDE w:val="0"/>
      <w:autoSpaceDN w:val="0"/>
      <w:adjustRightInd w:val="0"/>
      <w:ind w:left="1440" w:hanging="720"/>
      <w:jc w:val="both"/>
    </w:pPr>
    <w:rPr>
      <w:rFonts w:ascii="CG Times" w:hAnsi="CG Times" w:cs="CG Times"/>
    </w:rPr>
  </w:style>
  <w:style w:type="paragraph" w:customStyle="1" w:styleId="3Paragraph">
    <w:name w:val="3Paragraph"/>
    <w:uiPriority w:val="99"/>
    <w:pPr>
      <w:widowControl w:val="0"/>
      <w:tabs>
        <w:tab w:val="left" w:pos="720"/>
        <w:tab w:val="left" w:pos="1440"/>
        <w:tab w:val="left" w:pos="2160"/>
      </w:tabs>
      <w:autoSpaceDE w:val="0"/>
      <w:autoSpaceDN w:val="0"/>
      <w:adjustRightInd w:val="0"/>
      <w:ind w:left="2160" w:hanging="720"/>
      <w:jc w:val="both"/>
    </w:pPr>
    <w:rPr>
      <w:rFonts w:ascii="CG Times" w:hAnsi="CG Times" w:cs="CG Times"/>
    </w:rPr>
  </w:style>
  <w:style w:type="paragraph" w:customStyle="1" w:styleId="4Paragraph">
    <w:name w:val="4Paragraph"/>
    <w:uiPriority w:val="99"/>
    <w:pPr>
      <w:widowControl w:val="0"/>
      <w:tabs>
        <w:tab w:val="left" w:pos="720"/>
        <w:tab w:val="left" w:pos="1440"/>
        <w:tab w:val="left" w:pos="2160"/>
        <w:tab w:val="left" w:pos="2880"/>
      </w:tabs>
      <w:autoSpaceDE w:val="0"/>
      <w:autoSpaceDN w:val="0"/>
      <w:adjustRightInd w:val="0"/>
      <w:ind w:left="2880" w:hanging="720"/>
      <w:jc w:val="both"/>
    </w:pPr>
    <w:rPr>
      <w:rFonts w:ascii="CG Times" w:hAnsi="CG Times" w:cs="CG Times"/>
    </w:rPr>
  </w:style>
  <w:style w:type="paragraph" w:customStyle="1" w:styleId="5Paragraph">
    <w:name w:val="5Paragraph"/>
    <w:uiPriority w:val="99"/>
    <w:pPr>
      <w:widowControl w:val="0"/>
      <w:tabs>
        <w:tab w:val="left" w:pos="720"/>
        <w:tab w:val="left" w:pos="1440"/>
        <w:tab w:val="left" w:pos="2160"/>
        <w:tab w:val="left" w:pos="2880"/>
        <w:tab w:val="left" w:pos="3600"/>
      </w:tabs>
      <w:autoSpaceDE w:val="0"/>
      <w:autoSpaceDN w:val="0"/>
      <w:adjustRightInd w:val="0"/>
      <w:ind w:left="3600" w:hanging="720"/>
      <w:jc w:val="both"/>
    </w:pPr>
    <w:rPr>
      <w:rFonts w:ascii="CG Times" w:hAnsi="CG Times" w:cs="CG Times"/>
    </w:rPr>
  </w:style>
  <w:style w:type="paragraph" w:customStyle="1" w:styleId="6Paragraph">
    <w:name w:val="6Paragraph"/>
    <w:uiPriority w:val="9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G Times" w:hAnsi="CG Times" w:cs="CG Times"/>
    </w:rPr>
  </w:style>
  <w:style w:type="paragraph" w:customStyle="1" w:styleId="7Paragraph">
    <w:name w:val="7Paragraph"/>
    <w:uiPriority w:val="9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G Times" w:hAnsi="CG Times" w:cs="CG Times"/>
    </w:rPr>
  </w:style>
  <w:style w:type="paragraph" w:customStyle="1" w:styleId="8Paragraph">
    <w:name w:val="8Paragraph"/>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G Times" w:hAnsi="CG Times" w:cs="CG Times"/>
    </w:rPr>
  </w:style>
  <w:style w:type="character" w:customStyle="1" w:styleId="HTMLMarkup">
    <w:name w:val="HTML Markup"/>
    <w:uiPriority w:val="99"/>
    <w:rPr>
      <w:vanish/>
      <w:color w:val="FF0000"/>
    </w:rPr>
  </w:style>
  <w:style w:type="paragraph" w:styleId="BodyText">
    <w:name w:val="Body Text"/>
    <w:basedOn w:val="Normal"/>
    <w:link w:val="BodyTextChar"/>
    <w:uiPriority w:val="99"/>
    <w:pPr>
      <w:tabs>
        <w:tab w:val="left" w:pos="0"/>
        <w:tab w:val="left" w:pos="3780"/>
        <w:tab w:val="left" w:pos="6660"/>
        <w:tab w:val="left" w:pos="7200"/>
        <w:tab w:val="left" w:pos="7920"/>
        <w:tab w:val="left" w:pos="8640"/>
      </w:tabs>
      <w:jc w:val="both"/>
    </w:pPr>
  </w:style>
  <w:style w:type="character" w:customStyle="1" w:styleId="BodyTextChar">
    <w:name w:val="Body Text Char"/>
    <w:basedOn w:val="DefaultParagraphFont"/>
    <w:link w:val="BodyText"/>
    <w:uiPriority w:val="99"/>
    <w:semiHidden/>
    <w:locked/>
    <w:rPr>
      <w:rFonts w:ascii="CG Times" w:hAnsi="CG Times" w:cs="CG Times"/>
      <w:sz w:val="20"/>
      <w:szCs w:val="20"/>
    </w:rPr>
  </w:style>
  <w:style w:type="paragraph" w:customStyle="1" w:styleId="BodyTextIn">
    <w:name w:val="Body Text In"/>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rFonts w:ascii="CG Times" w:hAnsi="CG Times" w:cs="CG Times"/>
    </w:rPr>
  </w:style>
  <w:style w:type="character" w:customStyle="1" w:styleId="DefaultPara">
    <w:name w:val="Default Para"/>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G Times" w:hAnsi="CG Times" w:cs="CG Times"/>
      <w:sz w:val="20"/>
      <w:szCs w:val="20"/>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ind w:left="3600"/>
    </w:pPr>
    <w:rPr>
      <w:sz w:val="22"/>
      <w:szCs w:val="22"/>
    </w:rPr>
  </w:style>
  <w:style w:type="character" w:customStyle="1" w:styleId="BodyText2Char">
    <w:name w:val="Body Text 2 Char"/>
    <w:basedOn w:val="DefaultParagraphFont"/>
    <w:link w:val="BodyText2"/>
    <w:uiPriority w:val="99"/>
    <w:semiHidden/>
    <w:locked/>
    <w:rPr>
      <w:rFonts w:ascii="CG Times" w:hAnsi="CG Times" w:cs="CG Time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G Times" w:hAnsi="CG Times" w:cs="CG Times"/>
      <w:sz w:val="20"/>
      <w:szCs w:val="20"/>
    </w:rPr>
  </w:style>
  <w:style w:type="paragraph" w:styleId="BalloonText">
    <w:name w:val="Balloon Text"/>
    <w:basedOn w:val="Normal"/>
    <w:link w:val="BalloonTextChar"/>
    <w:uiPriority w:val="99"/>
    <w:semiHidden/>
    <w:unhideWhenUsed/>
    <w:rsid w:val="00DD55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55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945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A041E-08D3-4667-83BD-E5B5A7B1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5203</Words>
  <Characters>29661</Characters>
  <Application>Microsoft Office Word</Application>
  <DocSecurity>0</DocSecurity>
  <Lines>247</Lines>
  <Paragraphs>69</Paragraphs>
  <ScaleCrop>false</ScaleCrop>
  <Company>University of Idaho</Company>
  <LinksUpToDate>false</LinksUpToDate>
  <CharactersWithSpaces>34795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dc:title>
  <dc:subject/>
  <dc:creator>Valued Gateway Client</dc:creator>
  <cp:keywords/>
  <dc:description/>
  <cp:lastModifiedBy>julihad</cp:lastModifiedBy>
  <cp:revision>2</cp:revision>
  <cp:lastPrinted>2009-06-23T16:47:00Z</cp:lastPrinted>
  <dcterms:created xsi:type="dcterms:W3CDTF">2009-12-29T16:47:00Z</dcterms:created>
  <dcterms:modified xsi:type="dcterms:W3CDTF">2009-12-29T16:47:00Z</dcterms:modified>
</cp:coreProperties>
</file>