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3245" w14:textId="715F6498" w:rsidR="006B4603" w:rsidRPr="00D35353" w:rsidRDefault="00455FAE">
      <w:pPr>
        <w:rPr>
          <w:b/>
          <w:bCs/>
          <w:sz w:val="32"/>
          <w:szCs w:val="32"/>
        </w:rPr>
      </w:pPr>
      <w:r w:rsidRPr="00D35353">
        <w:rPr>
          <w:b/>
          <w:bCs/>
          <w:sz w:val="32"/>
          <w:szCs w:val="32"/>
        </w:rPr>
        <w:t>Reservation Procedures</w:t>
      </w:r>
      <w:r w:rsidR="00E677AD">
        <w:rPr>
          <w:b/>
          <w:bCs/>
          <w:sz w:val="32"/>
          <w:szCs w:val="32"/>
        </w:rPr>
        <w:t xml:space="preserve"> and </w:t>
      </w:r>
      <w:r w:rsidR="00F24E71">
        <w:rPr>
          <w:b/>
          <w:bCs/>
          <w:sz w:val="32"/>
          <w:szCs w:val="32"/>
        </w:rPr>
        <w:t>Policies</w:t>
      </w:r>
    </w:p>
    <w:p w14:paraId="3915BEEF" w14:textId="124AA50D" w:rsidR="00455FAE" w:rsidRDefault="00455FAE"/>
    <w:p w14:paraId="77286850" w14:textId="4CC526EF" w:rsidR="00712830" w:rsidRDefault="002B3CB8" w:rsidP="00712830">
      <w:r>
        <w:t xml:space="preserve">The following policies </w:t>
      </w:r>
      <w:r w:rsidR="005820CB">
        <w:t xml:space="preserve">govern </w:t>
      </w:r>
      <w:r w:rsidR="00712830">
        <w:t xml:space="preserve">event scheduling policies and procedures for meeting spaces in the multi-use facilities including the </w:t>
      </w:r>
      <w:r w:rsidR="00712830" w:rsidRPr="4576EAA3">
        <w:t>ASUI-</w:t>
      </w:r>
      <w:proofErr w:type="spellStart"/>
      <w:r w:rsidR="00712830" w:rsidRPr="4576EAA3">
        <w:t>Kibbie</w:t>
      </w:r>
      <w:proofErr w:type="spellEnd"/>
      <w:r w:rsidR="00712830" w:rsidRPr="4576EAA3">
        <w:t xml:space="preserve"> Activity Center,</w:t>
      </w:r>
      <w:r w:rsidR="00712830" w:rsidRPr="3ACD4754">
        <w:t xml:space="preserve"> </w:t>
      </w:r>
      <w:r w:rsidR="00712830" w:rsidRPr="4576EAA3">
        <w:t>Br</w:t>
      </w:r>
      <w:r w:rsidR="00712830" w:rsidRPr="18C005FB">
        <w:t>uce M. Pitman Center, Idaho</w:t>
      </w:r>
      <w:r w:rsidR="00712830">
        <w:t xml:space="preserve"> Student Union</w:t>
      </w:r>
      <w:r w:rsidR="00712830" w:rsidRPr="18C005FB">
        <w:t xml:space="preserve"> / Teaching and Learning Center; as well as non-academic course events in the Administration Auditorium,</w:t>
      </w:r>
      <w:r w:rsidR="00712830" w:rsidRPr="49BDEFE4">
        <w:t xml:space="preserve"> Memorial Gym, Physical Education Building and the Swim Center.</w:t>
      </w:r>
    </w:p>
    <w:p w14:paraId="54AAAF79" w14:textId="42738E51" w:rsidR="00455FAE" w:rsidRDefault="00455FAE"/>
    <w:p w14:paraId="6734A049" w14:textId="6493887E" w:rsidR="00F917DC" w:rsidRPr="00D35353" w:rsidRDefault="00F917DC">
      <w:pPr>
        <w:rPr>
          <w:b/>
          <w:bCs/>
          <w:sz w:val="28"/>
          <w:szCs w:val="28"/>
        </w:rPr>
      </w:pPr>
      <w:r w:rsidRPr="00D35353">
        <w:rPr>
          <w:b/>
          <w:bCs/>
          <w:sz w:val="28"/>
          <w:szCs w:val="28"/>
        </w:rPr>
        <w:t>Reservation Procedures</w:t>
      </w:r>
    </w:p>
    <w:p w14:paraId="0AE82F4E" w14:textId="086B7B89" w:rsidR="00F917DC" w:rsidRDefault="00F917DC"/>
    <w:p w14:paraId="1E6EF317" w14:textId="67396717" w:rsidR="00F917DC" w:rsidRPr="00982AF4" w:rsidRDefault="00F917DC">
      <w:pPr>
        <w:rPr>
          <w:b/>
          <w:bCs/>
        </w:rPr>
      </w:pPr>
      <w:r w:rsidRPr="00982AF4">
        <w:rPr>
          <w:b/>
          <w:bCs/>
        </w:rPr>
        <w:t>Idaho Student Union</w:t>
      </w:r>
      <w:r w:rsidR="00627B8A">
        <w:rPr>
          <w:b/>
          <w:bCs/>
        </w:rPr>
        <w:t xml:space="preserve"> Building</w:t>
      </w:r>
      <w:r w:rsidRPr="00982AF4">
        <w:rPr>
          <w:b/>
          <w:bCs/>
        </w:rPr>
        <w:t>:</w:t>
      </w:r>
    </w:p>
    <w:p w14:paraId="1C0E3A1C" w14:textId="68D800DD" w:rsidR="00F917DC" w:rsidRDefault="00F917DC"/>
    <w:p w14:paraId="547E2B17" w14:textId="72A9E182" w:rsidR="00564137" w:rsidRDefault="77D1000E">
      <w:r>
        <w:t xml:space="preserve">Reservation request shall be made using the online request form found at www.uidaho.edu/venues. Reservations are made on a first-come-first-served basis. </w:t>
      </w:r>
    </w:p>
    <w:p w14:paraId="6DF6E4BF" w14:textId="77777777" w:rsidR="00564137" w:rsidRDefault="00564137"/>
    <w:p w14:paraId="41A5FD12" w14:textId="41075D50" w:rsidR="00F917DC" w:rsidRDefault="000B775F">
      <w:r>
        <w:t xml:space="preserve">In order to </w:t>
      </w:r>
      <w:r w:rsidR="00D07345">
        <w:t xml:space="preserve">ensure that </w:t>
      </w:r>
      <w:r w:rsidR="00650BC6">
        <w:t xml:space="preserve">ASUI recognized student groups receive </w:t>
      </w:r>
      <w:r w:rsidR="00796C6A">
        <w:t>equitable</w:t>
      </w:r>
      <w:r w:rsidR="00650BC6">
        <w:t xml:space="preserve"> scheduling</w:t>
      </w:r>
      <w:r w:rsidR="00415D46">
        <w:t xml:space="preserve"> opportunities</w:t>
      </w:r>
      <w:r w:rsidR="00796C6A">
        <w:t xml:space="preserve"> </w:t>
      </w:r>
      <w:r w:rsidR="00650BC6">
        <w:t>for weekly meeting</w:t>
      </w:r>
      <w:r w:rsidR="00BD7D63">
        <w:t>s in</w:t>
      </w:r>
      <w:r w:rsidR="00627B8A">
        <w:t xml:space="preserve"> Idaho</w:t>
      </w:r>
      <w:r w:rsidR="00BD7D63">
        <w:t xml:space="preserve"> Student Union spaces, the following</w:t>
      </w:r>
      <w:r w:rsidR="00A91231">
        <w:t xml:space="preserve"> schedule will be observed</w:t>
      </w:r>
      <w:r w:rsidR="00D1709A">
        <w:t xml:space="preserve"> when processing requests</w:t>
      </w:r>
      <w:r w:rsidR="00A91231">
        <w:t>:</w:t>
      </w:r>
    </w:p>
    <w:p w14:paraId="131A5F0A" w14:textId="690B6A61" w:rsidR="00A91231" w:rsidRDefault="00A91231"/>
    <w:p w14:paraId="75FCF1BD" w14:textId="3E32F1B3" w:rsidR="00415D46" w:rsidRDefault="00415D46">
      <w:r>
        <w:t>Fall Semester</w:t>
      </w:r>
      <w:r w:rsidR="00D1709A">
        <w:t xml:space="preserve"> Reservations</w:t>
      </w:r>
      <w:r>
        <w:t>:</w:t>
      </w:r>
    </w:p>
    <w:p w14:paraId="507B25C7" w14:textId="0AD28221" w:rsidR="00415D46" w:rsidRDefault="00AA2FF5" w:rsidP="00D1709A">
      <w:pPr>
        <w:pStyle w:val="ListParagraph"/>
        <w:numPr>
          <w:ilvl w:val="0"/>
          <w:numId w:val="1"/>
        </w:numPr>
      </w:pPr>
      <w:r>
        <w:t>1</w:t>
      </w:r>
      <w:r w:rsidRPr="00D1709A">
        <w:rPr>
          <w:vertAlign w:val="superscript"/>
        </w:rPr>
        <w:t>st</w:t>
      </w:r>
      <w:r>
        <w:t xml:space="preserve"> week in April</w:t>
      </w:r>
      <w:r w:rsidR="00EC1C42">
        <w:t xml:space="preserve"> for ASUI recognized student groups</w:t>
      </w:r>
    </w:p>
    <w:p w14:paraId="48D6D340" w14:textId="66341CF0" w:rsidR="00EC1C42" w:rsidRDefault="00EC1C42" w:rsidP="00D1709A">
      <w:pPr>
        <w:pStyle w:val="ListParagraph"/>
        <w:numPr>
          <w:ilvl w:val="0"/>
          <w:numId w:val="1"/>
        </w:numPr>
      </w:pPr>
      <w:r>
        <w:t>2</w:t>
      </w:r>
      <w:r w:rsidRPr="00D1709A">
        <w:rPr>
          <w:vertAlign w:val="superscript"/>
        </w:rPr>
        <w:t>nd</w:t>
      </w:r>
      <w:r>
        <w:t xml:space="preserve"> week in April for University of Idaho affiliated groups</w:t>
      </w:r>
    </w:p>
    <w:p w14:paraId="7846FDD9" w14:textId="778D5E42" w:rsidR="00EC1C42" w:rsidRDefault="00EC1C42" w:rsidP="00D1709A">
      <w:pPr>
        <w:pStyle w:val="ListParagraph"/>
        <w:numPr>
          <w:ilvl w:val="0"/>
          <w:numId w:val="1"/>
        </w:numPr>
      </w:pPr>
      <w:r>
        <w:t>3</w:t>
      </w:r>
      <w:r w:rsidRPr="00D1709A">
        <w:rPr>
          <w:vertAlign w:val="superscript"/>
        </w:rPr>
        <w:t>rd</w:t>
      </w:r>
      <w:r>
        <w:t xml:space="preserve"> week in April for non-affiliated groups and/or individuals</w:t>
      </w:r>
    </w:p>
    <w:p w14:paraId="056612E0" w14:textId="37EEC975" w:rsidR="00D1709A" w:rsidRDefault="00D1709A"/>
    <w:p w14:paraId="5EB35C2D" w14:textId="3F5EF0BF" w:rsidR="00D1709A" w:rsidRDefault="00D1709A">
      <w:r>
        <w:t>Spring Semester Reservations:</w:t>
      </w:r>
    </w:p>
    <w:p w14:paraId="33F66854" w14:textId="348225A3" w:rsidR="00D1709A" w:rsidRDefault="00D1709A" w:rsidP="00D1709A">
      <w:pPr>
        <w:pStyle w:val="ListParagraph"/>
        <w:numPr>
          <w:ilvl w:val="0"/>
          <w:numId w:val="2"/>
        </w:numPr>
      </w:pPr>
      <w:r>
        <w:t>1</w:t>
      </w:r>
      <w:r w:rsidRPr="00D1709A">
        <w:rPr>
          <w:vertAlign w:val="superscript"/>
        </w:rPr>
        <w:t>st</w:t>
      </w:r>
      <w:r>
        <w:t xml:space="preserve"> week in October for ASUI recognized student groups</w:t>
      </w:r>
    </w:p>
    <w:p w14:paraId="7FEAA8B1" w14:textId="793570CA" w:rsidR="00D1709A" w:rsidRDefault="00D1709A" w:rsidP="00D1709A">
      <w:pPr>
        <w:pStyle w:val="ListParagraph"/>
        <w:numPr>
          <w:ilvl w:val="0"/>
          <w:numId w:val="2"/>
        </w:numPr>
      </w:pPr>
      <w:r>
        <w:t>2</w:t>
      </w:r>
      <w:r w:rsidRPr="00D1709A">
        <w:rPr>
          <w:vertAlign w:val="superscript"/>
        </w:rPr>
        <w:t>nd</w:t>
      </w:r>
      <w:r>
        <w:t xml:space="preserve"> week in October for University of Idaho affiliated groups</w:t>
      </w:r>
    </w:p>
    <w:p w14:paraId="1234DB97" w14:textId="2CA339CF" w:rsidR="00D1709A" w:rsidRDefault="00D1709A" w:rsidP="00D1709A">
      <w:pPr>
        <w:pStyle w:val="ListParagraph"/>
        <w:numPr>
          <w:ilvl w:val="0"/>
          <w:numId w:val="2"/>
        </w:numPr>
      </w:pPr>
      <w:r>
        <w:t>3</w:t>
      </w:r>
      <w:r w:rsidRPr="00D1709A">
        <w:rPr>
          <w:vertAlign w:val="superscript"/>
        </w:rPr>
        <w:t>rd</w:t>
      </w:r>
      <w:r>
        <w:t xml:space="preserve"> week in October for non-affiliated groups and/or individuals</w:t>
      </w:r>
    </w:p>
    <w:p w14:paraId="012B56D4" w14:textId="23575B43" w:rsidR="00AC116D" w:rsidRDefault="00AC116D"/>
    <w:p w14:paraId="6954D68E" w14:textId="47F8E3EC" w:rsidR="00AC116D" w:rsidRDefault="00AC116D">
      <w:r>
        <w:t>Summer and Winter Session Reservations:</w:t>
      </w:r>
    </w:p>
    <w:p w14:paraId="324CB9BD" w14:textId="12070EC8" w:rsidR="00AC116D" w:rsidRDefault="007C7A26" w:rsidP="007C7A26">
      <w:pPr>
        <w:pStyle w:val="ListParagraph"/>
        <w:numPr>
          <w:ilvl w:val="0"/>
          <w:numId w:val="4"/>
        </w:numPr>
      </w:pPr>
      <w:r>
        <w:t>Summer and Winter session reservations may be processed at any time on a first-come-first-served basis</w:t>
      </w:r>
    </w:p>
    <w:p w14:paraId="33CEC189" w14:textId="53C39C7B" w:rsidR="00F045B2" w:rsidRDefault="00F045B2" w:rsidP="00F045B2"/>
    <w:p w14:paraId="2C5A1114" w14:textId="77777777" w:rsidR="00F045B2" w:rsidRDefault="00F045B2" w:rsidP="00F045B2">
      <w:r>
        <w:t xml:space="preserve">In order to maximize usage of the Idaho Student Union spaces ASUI recognized student organizations are allowed one (1) 2-hour reservation per week. </w:t>
      </w:r>
    </w:p>
    <w:p w14:paraId="164DF5C6" w14:textId="77777777" w:rsidR="00F045B2" w:rsidRDefault="00F045B2" w:rsidP="00F045B2"/>
    <w:p w14:paraId="47DA67AC" w14:textId="77777777" w:rsidR="00F045B2" w:rsidRDefault="00F045B2" w:rsidP="00F045B2">
      <w:r>
        <w:t>Additional time may be scheduled beyond 2-hours based on availability. Additional hourly rental fees apply.</w:t>
      </w:r>
    </w:p>
    <w:p w14:paraId="43AC8D15" w14:textId="06AF285F" w:rsidR="007C7A26" w:rsidRDefault="007C7A26" w:rsidP="007C7A26"/>
    <w:p w14:paraId="08AC6735" w14:textId="52939AF5" w:rsidR="007C7A26" w:rsidRPr="00982AF4" w:rsidRDefault="007C7A26" w:rsidP="007C7A26">
      <w:pPr>
        <w:rPr>
          <w:b/>
          <w:bCs/>
        </w:rPr>
      </w:pPr>
      <w:r w:rsidRPr="00982AF4">
        <w:rPr>
          <w:b/>
          <w:bCs/>
        </w:rPr>
        <w:t>Teaching and Learning Center at the Idaho Student Union</w:t>
      </w:r>
      <w:r w:rsidR="00627B8A">
        <w:rPr>
          <w:b/>
          <w:bCs/>
        </w:rPr>
        <w:t>:</w:t>
      </w:r>
    </w:p>
    <w:p w14:paraId="66790076" w14:textId="4B13A088" w:rsidR="00EE5F74" w:rsidRDefault="00EE5F74" w:rsidP="007C7A26"/>
    <w:p w14:paraId="4B02704D" w14:textId="3DCBACDA" w:rsidR="00EE5F74" w:rsidRDefault="6FD287FA" w:rsidP="007C7A26">
      <w:r>
        <w:t xml:space="preserve">In the event meeting spaces are not available in the Idaho Student Union meeting spaces, TLC classrooms may be reserved through the Office of the Registrar. Special event scheduling in </w:t>
      </w:r>
      <w:r>
        <w:lastRenderedPageBreak/>
        <w:t>academic spaces is governed by the policies set forth by said office. After hour fees may apply to special events based on the Idaho Student Union schedule. Non-affiliated rental rates apply.</w:t>
      </w:r>
    </w:p>
    <w:p w14:paraId="0C3F9A15" w14:textId="6C3CB2AB" w:rsidR="00D1709A" w:rsidRDefault="00D1709A"/>
    <w:p w14:paraId="6F9F3245" w14:textId="11C683EE" w:rsidR="002423C5" w:rsidRPr="00982AF4" w:rsidRDefault="002423C5">
      <w:pPr>
        <w:rPr>
          <w:b/>
          <w:bCs/>
        </w:rPr>
      </w:pPr>
      <w:r w:rsidRPr="00982AF4">
        <w:rPr>
          <w:b/>
          <w:bCs/>
        </w:rPr>
        <w:t>Bruce M. Pitman Center:</w:t>
      </w:r>
    </w:p>
    <w:p w14:paraId="07C00905" w14:textId="6D26CA33" w:rsidR="002423C5" w:rsidRDefault="002423C5"/>
    <w:p w14:paraId="0427E803" w14:textId="678F1E3F" w:rsidR="002423C5" w:rsidRDefault="6FD287FA">
      <w:r>
        <w:t>The Bruce M. Pitman Center spaces will be reserved on a first-come-first-served basis. Requests shall be made using the online request form found at www.uidaho.edu/venues. No reservations will be confirmed in excess of three (3) years from the request date.</w:t>
      </w:r>
    </w:p>
    <w:p w14:paraId="6B6FD93C" w14:textId="3CEDC12B" w:rsidR="00E904F7" w:rsidRDefault="00E904F7"/>
    <w:p w14:paraId="08185788" w14:textId="35FE7BFC" w:rsidR="00E904F7" w:rsidRPr="00982AF4" w:rsidRDefault="00E904F7">
      <w:pPr>
        <w:rPr>
          <w:b/>
          <w:bCs/>
        </w:rPr>
      </w:pPr>
      <w:r w:rsidRPr="00982AF4">
        <w:rPr>
          <w:b/>
          <w:bCs/>
        </w:rPr>
        <w:t>Administration Building Auditorium, Memorial Gym and Physical Education Building:</w:t>
      </w:r>
    </w:p>
    <w:p w14:paraId="7EE74A22" w14:textId="0A140785" w:rsidR="00E904F7" w:rsidRDefault="00E904F7"/>
    <w:p w14:paraId="3D7134E3" w14:textId="3917730B" w:rsidR="00E904F7" w:rsidRDefault="00E904F7">
      <w:r>
        <w:t>Special events scheduling in academic spaces is governed by the policies set forth by the Office of the Registrar.</w:t>
      </w:r>
    </w:p>
    <w:p w14:paraId="53A5359A" w14:textId="04062F2A" w:rsidR="00014A47" w:rsidRDefault="00014A47"/>
    <w:p w14:paraId="7C4C060B" w14:textId="1027CFCB" w:rsidR="00014A47" w:rsidRDefault="6FD287FA">
      <w:r>
        <w:t>Reservations are processed on a first-come-first-served basis. All requests shall be made using the online form found at www.uidaho.edu/venues.</w:t>
      </w:r>
    </w:p>
    <w:p w14:paraId="1177AA72" w14:textId="6E17C545" w:rsidR="00982AF4" w:rsidRDefault="00982AF4"/>
    <w:p w14:paraId="20F7CF18" w14:textId="16A28CCA" w:rsidR="00982AF4" w:rsidRPr="00373B36" w:rsidRDefault="00982AF4">
      <w:pPr>
        <w:rPr>
          <w:b/>
          <w:bCs/>
        </w:rPr>
      </w:pPr>
      <w:r w:rsidRPr="00373B36">
        <w:rPr>
          <w:b/>
          <w:bCs/>
        </w:rPr>
        <w:t>ASUI</w:t>
      </w:r>
      <w:r w:rsidR="00F24E71">
        <w:rPr>
          <w:b/>
          <w:bCs/>
        </w:rPr>
        <w:t>–</w:t>
      </w:r>
      <w:proofErr w:type="spellStart"/>
      <w:r w:rsidRPr="00373B36">
        <w:rPr>
          <w:b/>
          <w:bCs/>
        </w:rPr>
        <w:t>Kibbie</w:t>
      </w:r>
      <w:proofErr w:type="spellEnd"/>
      <w:r w:rsidRPr="00373B36">
        <w:rPr>
          <w:b/>
          <w:bCs/>
        </w:rPr>
        <w:t xml:space="preserve"> Activity Center and </w:t>
      </w:r>
      <w:proofErr w:type="spellStart"/>
      <w:r w:rsidRPr="00373B36">
        <w:rPr>
          <w:b/>
          <w:bCs/>
        </w:rPr>
        <w:t>Sprinturf</w:t>
      </w:r>
      <w:proofErr w:type="spellEnd"/>
      <w:r w:rsidR="00373B36" w:rsidRPr="00373B36">
        <w:rPr>
          <w:b/>
          <w:bCs/>
        </w:rPr>
        <w:t>:</w:t>
      </w:r>
    </w:p>
    <w:p w14:paraId="035C5D63" w14:textId="097756CA" w:rsidR="00373B36" w:rsidRDefault="00373B36"/>
    <w:p w14:paraId="42494339" w14:textId="7E6C6574" w:rsidR="00373B36" w:rsidRDefault="6FD287FA">
      <w:r>
        <w:t>Reservations are processed on a first-come-first-served basis and are dependent on availability. All requests shall be made using the online form found at www.uidaho.edu/venues.</w:t>
      </w:r>
    </w:p>
    <w:p w14:paraId="75247204" w14:textId="302FC49F" w:rsidR="00373B36" w:rsidRDefault="00373B36"/>
    <w:p w14:paraId="7003CA10" w14:textId="172C9C07" w:rsidR="3A0F5814" w:rsidRDefault="3A0F5814" w:rsidP="3A0F5814">
      <w:pPr>
        <w:rPr>
          <w:b/>
          <w:bCs/>
        </w:rPr>
      </w:pPr>
      <w:r w:rsidRPr="3A0F5814">
        <w:rPr>
          <w:b/>
          <w:bCs/>
        </w:rPr>
        <w:t>Reservation and Space Assignment</w:t>
      </w:r>
    </w:p>
    <w:p w14:paraId="55570B96" w14:textId="1110B251" w:rsidR="3A0F5814" w:rsidRDefault="3A0F5814" w:rsidP="3A0F5814"/>
    <w:p w14:paraId="3853C49C" w14:textId="58022E29" w:rsidR="3A0F5814" w:rsidRDefault="3A0F5814" w:rsidP="3A0F5814">
      <w:r>
        <w:t>Administrative Operations reserves the right to schedule, assign, reassign space reservations based on considerations including</w:t>
      </w:r>
      <w:r w:rsidR="00E473A3">
        <w:t>,</w:t>
      </w:r>
      <w:r>
        <w:t xml:space="preserve"> but not limited to</w:t>
      </w:r>
      <w:r w:rsidR="00E473A3">
        <w:t>,</w:t>
      </w:r>
      <w:r>
        <w:t xml:space="preserve"> all campus activities, institutional priorities, campus entertainment, group size, room size and special equipment needs. Every attempt will be made to include affected groups in the decision.</w:t>
      </w:r>
    </w:p>
    <w:p w14:paraId="4C22FC96" w14:textId="369E765D" w:rsidR="3A0F5814" w:rsidRDefault="3A0F5814" w:rsidP="3A0F5814"/>
    <w:p w14:paraId="1DD82857" w14:textId="0890416A" w:rsidR="003817C9" w:rsidRDefault="003817C9" w:rsidP="003817C9">
      <w:pPr>
        <w:rPr>
          <w:b/>
          <w:bCs/>
          <w:sz w:val="28"/>
          <w:szCs w:val="28"/>
        </w:rPr>
      </w:pPr>
      <w:r w:rsidRPr="00D35353">
        <w:rPr>
          <w:b/>
          <w:bCs/>
          <w:sz w:val="28"/>
          <w:szCs w:val="28"/>
        </w:rPr>
        <w:t>Cancellations</w:t>
      </w:r>
    </w:p>
    <w:p w14:paraId="212A2EA4" w14:textId="6A4C06B8" w:rsidR="003817C9" w:rsidRDefault="003817C9" w:rsidP="003817C9">
      <w:pPr>
        <w:rPr>
          <w:b/>
          <w:bCs/>
          <w:sz w:val="28"/>
          <w:szCs w:val="28"/>
        </w:rPr>
      </w:pPr>
    </w:p>
    <w:p w14:paraId="01AAA314" w14:textId="3EE94FC2" w:rsidR="003817C9" w:rsidRDefault="003817C9" w:rsidP="003817C9">
      <w:r>
        <w:t>Notice of cancellation for reservations</w:t>
      </w:r>
      <w:r w:rsidR="00D8177E">
        <w:t xml:space="preserve"> must be received 48 hours in advance. Failure to cancel</w:t>
      </w:r>
      <w:r w:rsidR="00E601CB">
        <w:t xml:space="preserve"> reservations or no-show occurrences will result in a $25</w:t>
      </w:r>
      <w:r w:rsidR="00EA33BE">
        <w:t xml:space="preserve"> fee. Additional cost recovery may be assessed for services</w:t>
      </w:r>
      <w:r w:rsidR="005806FB">
        <w:t xml:space="preserve"> rendered or equipment prior to the cancellation.</w:t>
      </w:r>
    </w:p>
    <w:p w14:paraId="17A58C36" w14:textId="4500B913" w:rsidR="00886A67" w:rsidRDefault="00886A67" w:rsidP="003817C9"/>
    <w:p w14:paraId="47C8F65A" w14:textId="1DDB65B2" w:rsidR="00886A67" w:rsidRPr="003817C9" w:rsidRDefault="00886A67" w:rsidP="003817C9">
      <w:r>
        <w:t xml:space="preserve">The scheduling office reserves the right to refuse future requests </w:t>
      </w:r>
      <w:r w:rsidR="00AF5D45">
        <w:t>for any group based on multiple no-sho</w:t>
      </w:r>
      <w:r w:rsidR="003E5F01">
        <w:t>w</w:t>
      </w:r>
      <w:r w:rsidR="00AF5D45">
        <w:t xml:space="preserve"> occurrences or in</w:t>
      </w:r>
      <w:r w:rsidR="003E5F01">
        <w:t>appropriate use of space.</w:t>
      </w:r>
    </w:p>
    <w:p w14:paraId="14C09253" w14:textId="77777777" w:rsidR="00D35353" w:rsidRDefault="00D35353">
      <w:pPr>
        <w:rPr>
          <w:b/>
          <w:bCs/>
          <w:sz w:val="28"/>
          <w:szCs w:val="28"/>
        </w:rPr>
      </w:pPr>
    </w:p>
    <w:p w14:paraId="3396D22B" w14:textId="05B891DE" w:rsidR="00373B36" w:rsidRDefault="001A1C19">
      <w:pPr>
        <w:rPr>
          <w:b/>
          <w:bCs/>
          <w:sz w:val="28"/>
          <w:szCs w:val="28"/>
        </w:rPr>
      </w:pPr>
      <w:r w:rsidRPr="001A1C19">
        <w:rPr>
          <w:b/>
          <w:bCs/>
          <w:sz w:val="28"/>
          <w:szCs w:val="28"/>
        </w:rPr>
        <w:t>Definitions</w:t>
      </w:r>
    </w:p>
    <w:p w14:paraId="2320B8F3" w14:textId="3963FD06" w:rsidR="001A1C19" w:rsidRDefault="001A1C19">
      <w:pPr>
        <w:rPr>
          <w:b/>
          <w:bCs/>
          <w:sz w:val="28"/>
          <w:szCs w:val="28"/>
        </w:rPr>
      </w:pPr>
    </w:p>
    <w:p w14:paraId="4BEE923D" w14:textId="0487E2A3" w:rsidR="001A1C19" w:rsidRDefault="001A1C19">
      <w:r>
        <w:t>For the purposes of this document the following</w:t>
      </w:r>
      <w:r w:rsidR="00066F7D">
        <w:t xml:space="preserve"> group definitions will be observed:</w:t>
      </w:r>
    </w:p>
    <w:p w14:paraId="6C0E39A4" w14:textId="78C62BC8" w:rsidR="00066F7D" w:rsidRDefault="00066F7D"/>
    <w:p w14:paraId="658A8460" w14:textId="58B2201E" w:rsidR="00066F7D" w:rsidRDefault="00066F7D" w:rsidP="00F45574">
      <w:pPr>
        <w:pStyle w:val="ListParagraph"/>
        <w:numPr>
          <w:ilvl w:val="0"/>
          <w:numId w:val="7"/>
        </w:numPr>
      </w:pPr>
      <w:r>
        <w:t>ASUI Recognized Student</w:t>
      </w:r>
      <w:r w:rsidR="00ED284C">
        <w:t xml:space="preserve"> </w:t>
      </w:r>
    </w:p>
    <w:p w14:paraId="5BF87BE5" w14:textId="77592E9E" w:rsidR="00F45574" w:rsidRDefault="00F45574" w:rsidP="00F45574">
      <w:pPr>
        <w:ind w:left="360"/>
      </w:pPr>
    </w:p>
    <w:p w14:paraId="2BC451A5" w14:textId="5E40842E" w:rsidR="006E1E88" w:rsidRDefault="00F45574" w:rsidP="007C3000">
      <w:pPr>
        <w:ind w:left="360"/>
      </w:pPr>
      <w:r>
        <w:t>ASUI recognized student groups include the Associated Students of the University of Idaho and their programs</w:t>
      </w:r>
      <w:r w:rsidR="00995389">
        <w:t>; student organizations registered with the Department of Student Involvement;</w:t>
      </w:r>
      <w:r w:rsidR="00AE219E">
        <w:t xml:space="preserve"> Residence Life groups;</w:t>
      </w:r>
      <w:r w:rsidR="00D958D6">
        <w:t xml:space="preserve"> Frat</w:t>
      </w:r>
      <w:r w:rsidR="000E7EA1">
        <w:t>ernity and Sorority Life</w:t>
      </w:r>
      <w:r w:rsidR="00E90561">
        <w:t>; College of Law</w:t>
      </w:r>
      <w:r w:rsidR="007A25AF">
        <w:t xml:space="preserve"> Student Organizations; </w:t>
      </w:r>
      <w:r w:rsidR="00D87ACF">
        <w:t>Graduate and Professional Student Association</w:t>
      </w:r>
      <w:r w:rsidR="00C8498D">
        <w:t>.</w:t>
      </w:r>
    </w:p>
    <w:p w14:paraId="1C93FDD4" w14:textId="747D7592" w:rsidR="00A016C8" w:rsidRDefault="00A016C8" w:rsidP="007C3000">
      <w:pPr>
        <w:ind w:left="360"/>
      </w:pPr>
    </w:p>
    <w:p w14:paraId="0C144DCA" w14:textId="0E6DEF9E" w:rsidR="00A016C8" w:rsidRDefault="00A016C8" w:rsidP="007C3000">
      <w:pPr>
        <w:ind w:left="360"/>
      </w:pPr>
      <w:r>
        <w:t>Fraternity and Sorority Life houses must have a fully executed Facilities Use Agreement on file with the scheduling office and a current certificate of liability insurance</w:t>
      </w:r>
      <w:r w:rsidR="008650DB">
        <w:t xml:space="preserve"> to make reservations.</w:t>
      </w:r>
    </w:p>
    <w:p w14:paraId="57B20AEC" w14:textId="6459E0B1" w:rsidR="00D95F34" w:rsidRDefault="00D95F34" w:rsidP="00D95F34">
      <w:pPr>
        <w:ind w:left="360"/>
      </w:pPr>
    </w:p>
    <w:p w14:paraId="670DC1C9" w14:textId="7AA9C088" w:rsidR="00D95F34" w:rsidRDefault="00D82A3A" w:rsidP="00D95F34">
      <w:pPr>
        <w:pStyle w:val="ListParagraph"/>
        <w:numPr>
          <w:ilvl w:val="0"/>
          <w:numId w:val="7"/>
        </w:numPr>
      </w:pPr>
      <w:r>
        <w:t>University of Idaho Affiliated</w:t>
      </w:r>
    </w:p>
    <w:p w14:paraId="239F4F34" w14:textId="1087825F" w:rsidR="00D82A3A" w:rsidRDefault="00D82A3A" w:rsidP="00D82A3A">
      <w:pPr>
        <w:ind w:left="360"/>
      </w:pPr>
    </w:p>
    <w:p w14:paraId="39A1256B" w14:textId="5381B96E" w:rsidR="00D82A3A" w:rsidRDefault="00D82A3A" w:rsidP="00D82A3A">
      <w:pPr>
        <w:ind w:left="360"/>
      </w:pPr>
      <w:r>
        <w:t>University of Idaho affiliated groups include any academic college, department or administrative unit</w:t>
      </w:r>
      <w:r w:rsidR="00D35353">
        <w:t>.</w:t>
      </w:r>
    </w:p>
    <w:p w14:paraId="24B64092" w14:textId="7ED7EDFD" w:rsidR="004A4E0D" w:rsidRDefault="004A4E0D" w:rsidP="00D82A3A">
      <w:pPr>
        <w:ind w:left="360"/>
      </w:pPr>
    </w:p>
    <w:p w14:paraId="3CD1F1A8" w14:textId="54651956" w:rsidR="004A4E0D" w:rsidRDefault="004A4E0D" w:rsidP="004A4E0D">
      <w:pPr>
        <w:pStyle w:val="ListParagraph"/>
        <w:numPr>
          <w:ilvl w:val="0"/>
          <w:numId w:val="7"/>
        </w:numPr>
      </w:pPr>
      <w:r>
        <w:t>Non-affiliated</w:t>
      </w:r>
      <w:r w:rsidR="00ED284C">
        <w:t xml:space="preserve"> </w:t>
      </w:r>
      <w:r w:rsidR="006E1E88">
        <w:t>Groups</w:t>
      </w:r>
    </w:p>
    <w:p w14:paraId="4589D6CD" w14:textId="0A444FEC" w:rsidR="006E1E88" w:rsidRDefault="006E1E88" w:rsidP="006E1E88"/>
    <w:p w14:paraId="79BAC27C" w14:textId="7F95FB7F" w:rsidR="006E1E88" w:rsidRDefault="00D563BB" w:rsidP="006E1E88">
      <w:pPr>
        <w:ind w:left="360"/>
      </w:pPr>
      <w:r>
        <w:t>Non-affiliated</w:t>
      </w:r>
      <w:r w:rsidR="00F31E05">
        <w:t xml:space="preserve"> includes a</w:t>
      </w:r>
      <w:r w:rsidR="006E1E88">
        <w:t>ny group</w:t>
      </w:r>
      <w:r w:rsidR="001A34C1">
        <w:t xml:space="preserve"> that is not </w:t>
      </w:r>
      <w:r w:rsidR="00F31E05">
        <w:t>part of the</w:t>
      </w:r>
      <w:r w:rsidR="001A34C1">
        <w:t xml:space="preserve"> University of Idaho</w:t>
      </w:r>
      <w:r w:rsidR="00F31E05">
        <w:t xml:space="preserve"> and/or</w:t>
      </w:r>
      <w:r w:rsidR="00950836">
        <w:t xml:space="preserve"> any individual</w:t>
      </w:r>
      <w:r w:rsidR="006A66BF">
        <w:t>(s)</w:t>
      </w:r>
      <w:r w:rsidR="00F31E05">
        <w:t xml:space="preserve"> </w:t>
      </w:r>
      <w:r w:rsidR="00950836">
        <w:t>affiliated</w:t>
      </w:r>
      <w:r w:rsidR="006A66BF">
        <w:t xml:space="preserve"> with</w:t>
      </w:r>
      <w:r w:rsidR="00950836">
        <w:t xml:space="preserve"> or employed by the university </w:t>
      </w:r>
      <w:r w:rsidR="006A66BF">
        <w:t>not acting in their</w:t>
      </w:r>
      <w:r w:rsidR="00F31E05">
        <w:t xml:space="preserve"> official </w:t>
      </w:r>
      <w:r w:rsidR="006A66BF">
        <w:t>capacity</w:t>
      </w:r>
      <w:r>
        <w:t>.</w:t>
      </w:r>
      <w:r w:rsidR="006A66BF">
        <w:t xml:space="preserve"> </w:t>
      </w:r>
    </w:p>
    <w:p w14:paraId="37DE443A" w14:textId="073AB540" w:rsidR="00F31E05" w:rsidRDefault="00F31E05" w:rsidP="006E1E88">
      <w:pPr>
        <w:ind w:left="360"/>
      </w:pPr>
    </w:p>
    <w:p w14:paraId="7248038E" w14:textId="32B380B0" w:rsidR="00092CB3" w:rsidRDefault="00092CB3" w:rsidP="006E1E88">
      <w:pPr>
        <w:ind w:left="360"/>
      </w:pPr>
      <w:r>
        <w:t>All non-affiliated groups must have a fully executed Facilities Use Agreement</w:t>
      </w:r>
      <w:r w:rsidR="00FD0F2E">
        <w:t xml:space="preserve"> contract</w:t>
      </w:r>
      <w:r>
        <w:t xml:space="preserve"> on file with the scheduling office</w:t>
      </w:r>
      <w:r w:rsidR="00772F54">
        <w:t xml:space="preserve">, </w:t>
      </w:r>
      <w:r>
        <w:t>a current certificate of liability insurance</w:t>
      </w:r>
      <w:r w:rsidR="00772F54">
        <w:t xml:space="preserve"> and a 50 percent</w:t>
      </w:r>
      <w:r w:rsidR="00651A74">
        <w:t xml:space="preserve"> non-refundable room rental deposit before</w:t>
      </w:r>
      <w:r>
        <w:t xml:space="preserve"> reservations</w:t>
      </w:r>
      <w:r w:rsidR="0050509E">
        <w:t xml:space="preserve"> and considered confirmed</w:t>
      </w:r>
      <w:r>
        <w:t>.</w:t>
      </w:r>
    </w:p>
    <w:p w14:paraId="2B5C9D9B" w14:textId="2C976F29" w:rsidR="00D35353" w:rsidRDefault="00D35353" w:rsidP="006E1E88">
      <w:pPr>
        <w:ind w:left="360"/>
      </w:pPr>
    </w:p>
    <w:p w14:paraId="48903DCD" w14:textId="609FCD5E" w:rsidR="007B721B" w:rsidRDefault="007B721B" w:rsidP="006E1E88">
      <w:pPr>
        <w:ind w:left="360"/>
      </w:pPr>
    </w:p>
    <w:p w14:paraId="6D967E90" w14:textId="41825E56" w:rsidR="007B721B" w:rsidRDefault="007B721B" w:rsidP="006E1E88">
      <w:pPr>
        <w:ind w:left="360"/>
      </w:pPr>
    </w:p>
    <w:p w14:paraId="4169E52E" w14:textId="1689EAAF" w:rsidR="007B721B" w:rsidRDefault="007B721B" w:rsidP="006E1E88">
      <w:pPr>
        <w:ind w:left="360"/>
      </w:pPr>
    </w:p>
    <w:p w14:paraId="43FCEE4D" w14:textId="594ED8B0" w:rsidR="007B721B" w:rsidRDefault="007B721B" w:rsidP="006E1E88">
      <w:pPr>
        <w:ind w:left="360"/>
      </w:pPr>
    </w:p>
    <w:p w14:paraId="40DBB42D" w14:textId="479BECD4" w:rsidR="007B721B" w:rsidRDefault="007B721B" w:rsidP="006E1E88">
      <w:pPr>
        <w:ind w:left="360"/>
      </w:pPr>
    </w:p>
    <w:p w14:paraId="43D9499F" w14:textId="01EA32FB" w:rsidR="007B721B" w:rsidRDefault="007B721B" w:rsidP="006E1E88">
      <w:pPr>
        <w:ind w:left="360"/>
      </w:pPr>
    </w:p>
    <w:p w14:paraId="10B26EF9" w14:textId="28580B3F" w:rsidR="007B721B" w:rsidRDefault="007B721B" w:rsidP="006E1E88">
      <w:pPr>
        <w:ind w:left="360"/>
      </w:pPr>
    </w:p>
    <w:p w14:paraId="54B430A0" w14:textId="1FBA4192" w:rsidR="007B721B" w:rsidRDefault="007B721B" w:rsidP="006E1E88">
      <w:pPr>
        <w:ind w:left="360"/>
      </w:pPr>
    </w:p>
    <w:p w14:paraId="4772308A" w14:textId="02BD084F" w:rsidR="007B721B" w:rsidRDefault="007B721B" w:rsidP="006E1E88">
      <w:pPr>
        <w:ind w:left="360"/>
      </w:pPr>
    </w:p>
    <w:p w14:paraId="28F480F0" w14:textId="4703408B" w:rsidR="007B721B" w:rsidRDefault="007B721B" w:rsidP="006E1E88">
      <w:pPr>
        <w:ind w:left="360"/>
      </w:pPr>
    </w:p>
    <w:p w14:paraId="62CFFEAB" w14:textId="6069CEB8" w:rsidR="007B721B" w:rsidRDefault="007B721B" w:rsidP="006E1E88">
      <w:pPr>
        <w:ind w:left="360"/>
      </w:pPr>
    </w:p>
    <w:p w14:paraId="562C5890" w14:textId="7E4E5F7B" w:rsidR="007B721B" w:rsidRDefault="007B721B" w:rsidP="006E1E88">
      <w:pPr>
        <w:ind w:left="360"/>
      </w:pPr>
    </w:p>
    <w:p w14:paraId="1FB1E35A" w14:textId="066BBC4E" w:rsidR="007B721B" w:rsidRDefault="007B721B" w:rsidP="006E1E88">
      <w:pPr>
        <w:ind w:left="360"/>
      </w:pPr>
    </w:p>
    <w:p w14:paraId="6E23B02F" w14:textId="6A2AEF96" w:rsidR="007B721B" w:rsidRDefault="007B721B" w:rsidP="006E1E88">
      <w:pPr>
        <w:ind w:left="360"/>
      </w:pPr>
    </w:p>
    <w:p w14:paraId="0C3638B8" w14:textId="172A9B8D" w:rsidR="007B721B" w:rsidRDefault="007B721B" w:rsidP="006E1E88">
      <w:pPr>
        <w:ind w:left="360"/>
      </w:pPr>
    </w:p>
    <w:p w14:paraId="589E263F" w14:textId="462E174D" w:rsidR="007B721B" w:rsidRDefault="007B721B" w:rsidP="006E1E88">
      <w:pPr>
        <w:ind w:left="360"/>
      </w:pPr>
    </w:p>
    <w:p w14:paraId="7140CBB2" w14:textId="5DD36CFD" w:rsidR="007B721B" w:rsidRDefault="007B721B" w:rsidP="006E1E88">
      <w:pPr>
        <w:ind w:left="360"/>
      </w:pPr>
    </w:p>
    <w:p w14:paraId="13091389" w14:textId="5E3F1847" w:rsidR="007B721B" w:rsidRDefault="007B721B" w:rsidP="006E1E88">
      <w:pPr>
        <w:ind w:left="360"/>
      </w:pPr>
      <w:bookmarkStart w:id="0" w:name="_GoBack"/>
      <w:bookmarkEnd w:id="0"/>
    </w:p>
    <w:p w14:paraId="23A90AB8" w14:textId="40839C7C" w:rsidR="007B721B" w:rsidRDefault="007B721B" w:rsidP="007B721B"/>
    <w:p w14:paraId="1417156B" w14:textId="35922C50" w:rsidR="00362684" w:rsidRDefault="00362684" w:rsidP="007B721B">
      <w:r>
        <w:t>Version 1.1 – Updated July 29,2019</w:t>
      </w:r>
    </w:p>
    <w:sectPr w:rsidR="00362684" w:rsidSect="004C1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8BBF" w14:textId="77777777" w:rsidR="003C47F7" w:rsidRDefault="003C47F7" w:rsidP="00F045B2">
      <w:r>
        <w:separator/>
      </w:r>
    </w:p>
  </w:endnote>
  <w:endnote w:type="continuationSeparator" w:id="0">
    <w:p w14:paraId="74E5D91E" w14:textId="77777777" w:rsidR="003C47F7" w:rsidRDefault="003C47F7" w:rsidP="00F045B2">
      <w:r>
        <w:continuationSeparator/>
      </w:r>
    </w:p>
  </w:endnote>
  <w:endnote w:type="continuationNotice" w:id="1">
    <w:p w14:paraId="3D5AD56C" w14:textId="77777777" w:rsidR="00AC0A80" w:rsidRDefault="00AC0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EB3B" w14:textId="77777777" w:rsidR="003C47F7" w:rsidRDefault="003C47F7" w:rsidP="00F045B2">
      <w:r>
        <w:separator/>
      </w:r>
    </w:p>
  </w:footnote>
  <w:footnote w:type="continuationSeparator" w:id="0">
    <w:p w14:paraId="4FF3689D" w14:textId="77777777" w:rsidR="003C47F7" w:rsidRDefault="003C47F7" w:rsidP="00F045B2">
      <w:r>
        <w:continuationSeparator/>
      </w:r>
    </w:p>
  </w:footnote>
  <w:footnote w:type="continuationNotice" w:id="1">
    <w:p w14:paraId="16F4A334" w14:textId="77777777" w:rsidR="00AC0A80" w:rsidRDefault="00AC0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E63"/>
    <w:multiLevelType w:val="hybridMultilevel"/>
    <w:tmpl w:val="BA22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B65"/>
    <w:multiLevelType w:val="hybridMultilevel"/>
    <w:tmpl w:val="4F3C3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BDC"/>
    <w:multiLevelType w:val="hybridMultilevel"/>
    <w:tmpl w:val="B25E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3E94"/>
    <w:multiLevelType w:val="hybridMultilevel"/>
    <w:tmpl w:val="D944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0554"/>
    <w:multiLevelType w:val="hybridMultilevel"/>
    <w:tmpl w:val="AADAF126"/>
    <w:lvl w:ilvl="0" w:tplc="8620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7CB6"/>
    <w:multiLevelType w:val="hybridMultilevel"/>
    <w:tmpl w:val="52E0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43DA4"/>
    <w:multiLevelType w:val="hybridMultilevel"/>
    <w:tmpl w:val="B1B6111A"/>
    <w:lvl w:ilvl="0" w:tplc="905ED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2A"/>
    <w:rsid w:val="00014A47"/>
    <w:rsid w:val="00016144"/>
    <w:rsid w:val="00066F7D"/>
    <w:rsid w:val="00092CB3"/>
    <w:rsid w:val="000B775F"/>
    <w:rsid w:val="000E7EA1"/>
    <w:rsid w:val="00137A58"/>
    <w:rsid w:val="0015725E"/>
    <w:rsid w:val="00182DB6"/>
    <w:rsid w:val="001A1C19"/>
    <w:rsid w:val="001A34C1"/>
    <w:rsid w:val="001B47B6"/>
    <w:rsid w:val="002423C5"/>
    <w:rsid w:val="002720D3"/>
    <w:rsid w:val="00297622"/>
    <w:rsid w:val="002B3CB8"/>
    <w:rsid w:val="00313950"/>
    <w:rsid w:val="00350F41"/>
    <w:rsid w:val="003513E8"/>
    <w:rsid w:val="00362684"/>
    <w:rsid w:val="00373B36"/>
    <w:rsid w:val="003817C9"/>
    <w:rsid w:val="003C47F7"/>
    <w:rsid w:val="003D2962"/>
    <w:rsid w:val="003D6D53"/>
    <w:rsid w:val="003E5F01"/>
    <w:rsid w:val="00415D46"/>
    <w:rsid w:val="004555B9"/>
    <w:rsid w:val="00455FAE"/>
    <w:rsid w:val="004A4E0D"/>
    <w:rsid w:val="004C1EC4"/>
    <w:rsid w:val="0050509E"/>
    <w:rsid w:val="0050724F"/>
    <w:rsid w:val="00564137"/>
    <w:rsid w:val="005806FB"/>
    <w:rsid w:val="005820CB"/>
    <w:rsid w:val="005C599D"/>
    <w:rsid w:val="00627B8A"/>
    <w:rsid w:val="00650BC6"/>
    <w:rsid w:val="00651A74"/>
    <w:rsid w:val="006A66BF"/>
    <w:rsid w:val="006B4603"/>
    <w:rsid w:val="006E1E88"/>
    <w:rsid w:val="006F68F1"/>
    <w:rsid w:val="00712830"/>
    <w:rsid w:val="00712B9F"/>
    <w:rsid w:val="00745716"/>
    <w:rsid w:val="00772F54"/>
    <w:rsid w:val="00796C6A"/>
    <w:rsid w:val="007A25AF"/>
    <w:rsid w:val="007B721B"/>
    <w:rsid w:val="007C3000"/>
    <w:rsid w:val="007C7A26"/>
    <w:rsid w:val="008650DB"/>
    <w:rsid w:val="00886A67"/>
    <w:rsid w:val="00910CC4"/>
    <w:rsid w:val="00950836"/>
    <w:rsid w:val="00982AF4"/>
    <w:rsid w:val="00995389"/>
    <w:rsid w:val="00A015B6"/>
    <w:rsid w:val="00A016C8"/>
    <w:rsid w:val="00A77BE0"/>
    <w:rsid w:val="00A91231"/>
    <w:rsid w:val="00A95B2A"/>
    <w:rsid w:val="00AA2FF5"/>
    <w:rsid w:val="00AC0A80"/>
    <w:rsid w:val="00AC116D"/>
    <w:rsid w:val="00AE219E"/>
    <w:rsid w:val="00AF5D45"/>
    <w:rsid w:val="00BD59EB"/>
    <w:rsid w:val="00BD7D63"/>
    <w:rsid w:val="00BE4225"/>
    <w:rsid w:val="00BE5ABF"/>
    <w:rsid w:val="00C80EF2"/>
    <w:rsid w:val="00C817EB"/>
    <w:rsid w:val="00C8498D"/>
    <w:rsid w:val="00CD7BD5"/>
    <w:rsid w:val="00CF6140"/>
    <w:rsid w:val="00D00D33"/>
    <w:rsid w:val="00D07345"/>
    <w:rsid w:val="00D1709A"/>
    <w:rsid w:val="00D35353"/>
    <w:rsid w:val="00D563BB"/>
    <w:rsid w:val="00D8177E"/>
    <w:rsid w:val="00D82A3A"/>
    <w:rsid w:val="00D87ACF"/>
    <w:rsid w:val="00D958D6"/>
    <w:rsid w:val="00D95F34"/>
    <w:rsid w:val="00DD2EF1"/>
    <w:rsid w:val="00E473A3"/>
    <w:rsid w:val="00E601CB"/>
    <w:rsid w:val="00E677AD"/>
    <w:rsid w:val="00E904F7"/>
    <w:rsid w:val="00E90561"/>
    <w:rsid w:val="00EA33BE"/>
    <w:rsid w:val="00EA7AC8"/>
    <w:rsid w:val="00EC1C42"/>
    <w:rsid w:val="00ED284C"/>
    <w:rsid w:val="00EE5F74"/>
    <w:rsid w:val="00EF497A"/>
    <w:rsid w:val="00F030CE"/>
    <w:rsid w:val="00F045B2"/>
    <w:rsid w:val="00F24E71"/>
    <w:rsid w:val="00F31E05"/>
    <w:rsid w:val="00F45574"/>
    <w:rsid w:val="00F917DC"/>
    <w:rsid w:val="00FA0E19"/>
    <w:rsid w:val="00FD0F2E"/>
    <w:rsid w:val="3A0F5814"/>
    <w:rsid w:val="6FD287FA"/>
    <w:rsid w:val="77D1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1E74"/>
  <w14:defaultImageDpi w14:val="32767"/>
  <w15:chartTrackingRefBased/>
  <w15:docId w15:val="{84A669C3-4A61-4C9D-B3E3-212A2F8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15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5B2"/>
  </w:style>
  <w:style w:type="paragraph" w:styleId="Footer">
    <w:name w:val="footer"/>
    <w:basedOn w:val="Normal"/>
    <w:link w:val="FooterChar"/>
    <w:uiPriority w:val="99"/>
    <w:unhideWhenUsed/>
    <w:rsid w:val="00F04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Aiman, Benjamin (baiman@uidaho.edu)</dc:creator>
  <cp:keywords/>
  <dc:description/>
  <cp:lastModifiedBy>Aiman, Benjamin (baiman@uidaho.edu)</cp:lastModifiedBy>
  <cp:revision>6</cp:revision>
  <dcterms:created xsi:type="dcterms:W3CDTF">2019-07-22T20:19:00Z</dcterms:created>
  <dcterms:modified xsi:type="dcterms:W3CDTF">2019-07-29T14:47:00Z</dcterms:modified>
</cp:coreProperties>
</file>