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D06F0" w14:textId="4B8538E6" w:rsidR="008112D2" w:rsidRDefault="005A3EF7" w:rsidP="007D08BC">
      <w:pPr>
        <w:spacing w:after="0"/>
        <w:jc w:val="center"/>
        <w:rPr>
          <w:rFonts w:ascii="Times New Roman" w:hAnsi="Times New Roman" w:cs="Times New Roman"/>
          <w:color w:val="0070C0"/>
          <w:sz w:val="52"/>
          <w:szCs w:val="52"/>
        </w:rPr>
      </w:pPr>
      <w:r>
        <w:rPr>
          <w:rFonts w:ascii="Times New Roman" w:hAnsi="Times New Roman" w:cs="Times New Roman"/>
          <w:color w:val="0070C0"/>
          <w:sz w:val="52"/>
          <w:szCs w:val="52"/>
        </w:rPr>
        <w:t>EHS</w:t>
      </w:r>
      <w:r w:rsidR="008112D2">
        <w:rPr>
          <w:rFonts w:ascii="Times New Roman" w:hAnsi="Times New Roman" w:cs="Times New Roman"/>
          <w:color w:val="0070C0"/>
          <w:sz w:val="52"/>
          <w:szCs w:val="52"/>
        </w:rPr>
        <w:t xml:space="preserve"> Guidance</w:t>
      </w:r>
    </w:p>
    <w:p w14:paraId="438EAC2B" w14:textId="76BE56EC" w:rsidR="00D136D1" w:rsidRDefault="00B45F58" w:rsidP="00B45F58">
      <w:pPr>
        <w:spacing w:after="0"/>
        <w:jc w:val="center"/>
        <w:rPr>
          <w:rFonts w:ascii="Times New Roman" w:hAnsi="Times New Roman" w:cs="Times New Roman"/>
          <w:color w:val="0070C0"/>
          <w:sz w:val="44"/>
          <w:szCs w:val="44"/>
        </w:rPr>
      </w:pPr>
      <w:r>
        <w:rPr>
          <w:rFonts w:ascii="Times New Roman" w:hAnsi="Times New Roman" w:cs="Times New Roman"/>
          <w:color w:val="0070C0"/>
          <w:sz w:val="44"/>
          <w:szCs w:val="44"/>
        </w:rPr>
        <w:t>University of Idaho Emergency Response Team (</w:t>
      </w:r>
      <w:r w:rsidR="00D136D1">
        <w:rPr>
          <w:rFonts w:ascii="Times New Roman" w:hAnsi="Times New Roman" w:cs="Times New Roman"/>
          <w:color w:val="0070C0"/>
          <w:sz w:val="44"/>
          <w:szCs w:val="44"/>
        </w:rPr>
        <w:t>UIERT</w:t>
      </w:r>
      <w:r>
        <w:rPr>
          <w:rFonts w:ascii="Times New Roman" w:hAnsi="Times New Roman" w:cs="Times New Roman"/>
          <w:color w:val="0070C0"/>
          <w:sz w:val="44"/>
          <w:szCs w:val="44"/>
        </w:rPr>
        <w:t>)</w:t>
      </w:r>
    </w:p>
    <w:p w14:paraId="7F19817C" w14:textId="77777777" w:rsidR="00B45F58" w:rsidRPr="00B45F58" w:rsidRDefault="00B45F58" w:rsidP="00B45F58">
      <w:pPr>
        <w:spacing w:after="0"/>
        <w:jc w:val="center"/>
        <w:rPr>
          <w:rFonts w:ascii="Times New Roman" w:hAnsi="Times New Roman" w:cs="Times New Roman"/>
          <w:color w:val="0070C0"/>
          <w:sz w:val="44"/>
          <w:szCs w:val="44"/>
        </w:rPr>
      </w:pPr>
    </w:p>
    <w:p w14:paraId="536FD732" w14:textId="02482F47" w:rsidR="00D136D1" w:rsidRDefault="00B45F58" w:rsidP="00D136D1">
      <w:pPr>
        <w:spacing w:before="100" w:beforeAutospacing="1" w:after="100" w:afterAutospacing="1" w:line="240" w:lineRule="auto"/>
        <w:rPr>
          <w:rFonts w:ascii="Times New Roman" w:eastAsia="Times New Roman" w:hAnsi="Times New Roman" w:cs="Times New Roman"/>
          <w:sz w:val="24"/>
          <w:szCs w:val="24"/>
        </w:rPr>
      </w:pPr>
      <w:r w:rsidRPr="00B45F58">
        <w:rPr>
          <w:rFonts w:ascii="Times New Roman" w:eastAsia="Times New Roman" w:hAnsi="Times New Roman" w:cs="Times New Roman"/>
          <w:sz w:val="24"/>
          <w:szCs w:val="24"/>
        </w:rPr>
        <w:t xml:space="preserve">Due to the </w:t>
      </w:r>
      <w:r>
        <w:rPr>
          <w:rFonts w:ascii="Times New Roman" w:eastAsia="Times New Roman" w:hAnsi="Times New Roman" w:cs="Times New Roman"/>
          <w:sz w:val="24"/>
          <w:szCs w:val="24"/>
        </w:rPr>
        <w:t xml:space="preserve">diversity and </w:t>
      </w:r>
      <w:r w:rsidRPr="00B45F58">
        <w:rPr>
          <w:rFonts w:ascii="Times New Roman" w:eastAsia="Times New Roman" w:hAnsi="Times New Roman" w:cs="Times New Roman"/>
          <w:sz w:val="24"/>
          <w:szCs w:val="24"/>
        </w:rPr>
        <w:t xml:space="preserve">advanced research and education activities </w:t>
      </w:r>
      <w:r w:rsidR="00E06840">
        <w:rPr>
          <w:rFonts w:ascii="Times New Roman" w:eastAsia="Times New Roman" w:hAnsi="Times New Roman" w:cs="Times New Roman"/>
          <w:sz w:val="24"/>
          <w:szCs w:val="24"/>
        </w:rPr>
        <w:t xml:space="preserve">at </w:t>
      </w:r>
      <w:r w:rsidRPr="00B45F58">
        <w:rPr>
          <w:rFonts w:ascii="Times New Roman" w:eastAsia="Times New Roman" w:hAnsi="Times New Roman" w:cs="Times New Roman"/>
          <w:sz w:val="24"/>
          <w:szCs w:val="24"/>
        </w:rPr>
        <w:t>the University of Idaho, the EPA classifie</w:t>
      </w:r>
      <w:r w:rsidR="00E06840">
        <w:rPr>
          <w:rFonts w:ascii="Times New Roman" w:eastAsia="Times New Roman" w:hAnsi="Times New Roman" w:cs="Times New Roman"/>
          <w:sz w:val="24"/>
          <w:szCs w:val="24"/>
        </w:rPr>
        <w:t>s</w:t>
      </w:r>
      <w:r w:rsidRPr="00B45F58">
        <w:rPr>
          <w:rFonts w:ascii="Times New Roman" w:eastAsia="Times New Roman" w:hAnsi="Times New Roman" w:cs="Times New Roman"/>
          <w:sz w:val="24"/>
          <w:szCs w:val="24"/>
        </w:rPr>
        <w:t xml:space="preserve"> the university as a large quantity generator of hazardous waste. In accordance with state and federal regulations, the University of Idaho maintains an Emergency Response Team (UIERT) through the office of Environmental Health and Safety. </w:t>
      </w:r>
      <w:r w:rsidR="00D136D1" w:rsidRPr="00D136D1">
        <w:rPr>
          <w:rFonts w:ascii="Times New Roman" w:eastAsia="Times New Roman" w:hAnsi="Times New Roman" w:cs="Times New Roman"/>
          <w:sz w:val="24"/>
          <w:szCs w:val="24"/>
        </w:rPr>
        <w:t>The team is trained and equi</w:t>
      </w:r>
      <w:r w:rsidR="00E06840">
        <w:rPr>
          <w:rFonts w:ascii="Times New Roman" w:eastAsia="Times New Roman" w:hAnsi="Times New Roman" w:cs="Times New Roman"/>
          <w:sz w:val="24"/>
          <w:szCs w:val="24"/>
        </w:rPr>
        <w:t>p</w:t>
      </w:r>
      <w:r w:rsidR="00D136D1" w:rsidRPr="00D136D1">
        <w:rPr>
          <w:rFonts w:ascii="Times New Roman" w:eastAsia="Times New Roman" w:hAnsi="Times New Roman" w:cs="Times New Roman"/>
          <w:sz w:val="24"/>
          <w:szCs w:val="24"/>
        </w:rPr>
        <w:t xml:space="preserve">ped to handle most </w:t>
      </w:r>
      <w:r w:rsidR="00D136D1">
        <w:rPr>
          <w:rFonts w:ascii="Times New Roman" w:eastAsia="Times New Roman" w:hAnsi="Times New Roman" w:cs="Times New Roman"/>
          <w:sz w:val="24"/>
          <w:szCs w:val="24"/>
        </w:rPr>
        <w:t xml:space="preserve">hazmat </w:t>
      </w:r>
      <w:r w:rsidR="00D136D1" w:rsidRPr="00D136D1">
        <w:rPr>
          <w:rFonts w:ascii="Times New Roman" w:eastAsia="Times New Roman" w:hAnsi="Times New Roman" w:cs="Times New Roman"/>
          <w:sz w:val="24"/>
          <w:szCs w:val="24"/>
        </w:rPr>
        <w:t xml:space="preserve">incidents that may occur on campus. </w:t>
      </w:r>
      <w:r>
        <w:rPr>
          <w:rFonts w:ascii="Times New Roman" w:eastAsia="Times New Roman" w:hAnsi="Times New Roman" w:cs="Times New Roman"/>
          <w:sz w:val="24"/>
          <w:szCs w:val="24"/>
        </w:rPr>
        <w:t xml:space="preserve">The </w:t>
      </w:r>
      <w:r w:rsidR="00E06840">
        <w:rPr>
          <w:rFonts w:ascii="Times New Roman" w:eastAsia="Times New Roman" w:hAnsi="Times New Roman" w:cs="Times New Roman"/>
          <w:sz w:val="24"/>
          <w:szCs w:val="24"/>
        </w:rPr>
        <w:t>UIERT</w:t>
      </w:r>
      <w:r w:rsidR="00D136D1" w:rsidRPr="00D136D1">
        <w:rPr>
          <w:rFonts w:ascii="Times New Roman" w:eastAsia="Times New Roman" w:hAnsi="Times New Roman" w:cs="Times New Roman"/>
          <w:sz w:val="24"/>
          <w:szCs w:val="24"/>
        </w:rPr>
        <w:t xml:space="preserve"> also ha</w:t>
      </w:r>
      <w:r w:rsidR="00E06840">
        <w:rPr>
          <w:rFonts w:ascii="Times New Roman" w:eastAsia="Times New Roman" w:hAnsi="Times New Roman" w:cs="Times New Roman"/>
          <w:sz w:val="24"/>
          <w:szCs w:val="24"/>
        </w:rPr>
        <w:t>s</w:t>
      </w:r>
      <w:r w:rsidR="00D136D1" w:rsidRPr="00D136D1">
        <w:rPr>
          <w:rFonts w:ascii="Times New Roman" w:eastAsia="Times New Roman" w:hAnsi="Times New Roman" w:cs="Times New Roman"/>
          <w:sz w:val="24"/>
          <w:szCs w:val="24"/>
        </w:rPr>
        <w:t xml:space="preserve"> an agreement with the City of Moscow to respond to other incidents in the city as requested.</w:t>
      </w:r>
    </w:p>
    <w:p w14:paraId="6FD03AB5" w14:textId="330195BF" w:rsidR="00D136D1" w:rsidRDefault="00E06840" w:rsidP="00D136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D136D1">
        <w:rPr>
          <w:rFonts w:ascii="Times New Roman" w:eastAsia="Times New Roman" w:hAnsi="Times New Roman" w:cs="Times New Roman"/>
          <w:sz w:val="24"/>
          <w:szCs w:val="24"/>
        </w:rPr>
        <w:t xml:space="preserve">UIERT </w:t>
      </w:r>
      <w:r>
        <w:rPr>
          <w:rFonts w:ascii="Times New Roman" w:eastAsia="Times New Roman" w:hAnsi="Times New Roman" w:cs="Times New Roman"/>
          <w:sz w:val="24"/>
          <w:szCs w:val="24"/>
        </w:rPr>
        <w:t xml:space="preserve">is </w:t>
      </w:r>
      <w:r w:rsidR="00D136D1">
        <w:rPr>
          <w:rFonts w:ascii="Times New Roman" w:eastAsia="Times New Roman" w:hAnsi="Times New Roman" w:cs="Times New Roman"/>
          <w:sz w:val="24"/>
          <w:szCs w:val="24"/>
        </w:rPr>
        <w:t xml:space="preserve">comprised of members of the Environmental Health and Safety and they cover all </w:t>
      </w:r>
      <w:r>
        <w:rPr>
          <w:rFonts w:ascii="Times New Roman" w:eastAsia="Times New Roman" w:hAnsi="Times New Roman" w:cs="Times New Roman"/>
          <w:sz w:val="24"/>
          <w:szCs w:val="24"/>
        </w:rPr>
        <w:t>types</w:t>
      </w:r>
      <w:r w:rsidR="00D136D1">
        <w:rPr>
          <w:rFonts w:ascii="Times New Roman" w:eastAsia="Times New Roman" w:hAnsi="Times New Roman" w:cs="Times New Roman"/>
          <w:sz w:val="24"/>
          <w:szCs w:val="24"/>
        </w:rPr>
        <w:t xml:space="preserve"> of hazardous materials. All team members are trained </w:t>
      </w:r>
      <w:r>
        <w:rPr>
          <w:rFonts w:ascii="Times New Roman" w:eastAsia="Times New Roman" w:hAnsi="Times New Roman" w:cs="Times New Roman"/>
          <w:sz w:val="24"/>
          <w:szCs w:val="24"/>
        </w:rPr>
        <w:t>to</w:t>
      </w:r>
      <w:r w:rsidR="00D136D1">
        <w:rPr>
          <w:rFonts w:ascii="Times New Roman" w:eastAsia="Times New Roman" w:hAnsi="Times New Roman" w:cs="Times New Roman"/>
          <w:sz w:val="24"/>
          <w:szCs w:val="24"/>
        </w:rPr>
        <w:t xml:space="preserve"> hazardous materials technician and operations levels. All team members are FEMA ICS trained (level 100 – 800) and maintain their certifications through annual refreshers and close collaboration with the State of Idaho Fire Marshal’s office.</w:t>
      </w:r>
    </w:p>
    <w:p w14:paraId="43F760B9" w14:textId="7F9A4CC1" w:rsidR="00B45F58" w:rsidRPr="00B45F58" w:rsidRDefault="00B45F58" w:rsidP="00B45F58">
      <w:pPr>
        <w:spacing w:before="100" w:beforeAutospacing="1" w:after="100" w:afterAutospacing="1" w:line="240" w:lineRule="auto"/>
        <w:rPr>
          <w:rFonts w:ascii="Times New Roman" w:eastAsia="Times New Roman" w:hAnsi="Times New Roman" w:cs="Times New Roman"/>
          <w:sz w:val="24"/>
          <w:szCs w:val="24"/>
        </w:rPr>
      </w:pPr>
      <w:r w:rsidRPr="00B45F58">
        <w:rPr>
          <w:rFonts w:ascii="Times New Roman" w:eastAsia="Times New Roman" w:hAnsi="Times New Roman" w:cs="Times New Roman"/>
          <w:sz w:val="24"/>
          <w:szCs w:val="24"/>
        </w:rPr>
        <w:t>Activation</w:t>
      </w:r>
      <w:r w:rsidR="00E06840">
        <w:rPr>
          <w:rFonts w:ascii="Times New Roman" w:eastAsia="Times New Roman" w:hAnsi="Times New Roman" w:cs="Times New Roman"/>
          <w:sz w:val="24"/>
          <w:szCs w:val="24"/>
        </w:rPr>
        <w:t xml:space="preserve"> and dispatch</w:t>
      </w:r>
      <w:r w:rsidRPr="00B45F58">
        <w:rPr>
          <w:rFonts w:ascii="Times New Roman" w:eastAsia="Times New Roman" w:hAnsi="Times New Roman" w:cs="Times New Roman"/>
          <w:sz w:val="24"/>
          <w:szCs w:val="24"/>
        </w:rPr>
        <w:t xml:space="preserve"> of the UIERT </w:t>
      </w:r>
      <w:r w:rsidR="00E06840">
        <w:rPr>
          <w:rFonts w:ascii="Times New Roman" w:eastAsia="Times New Roman" w:hAnsi="Times New Roman" w:cs="Times New Roman"/>
          <w:sz w:val="24"/>
          <w:szCs w:val="24"/>
        </w:rPr>
        <w:t>is done</w:t>
      </w:r>
      <w:r>
        <w:rPr>
          <w:rFonts w:ascii="Times New Roman" w:eastAsia="Times New Roman" w:hAnsi="Times New Roman" w:cs="Times New Roman"/>
          <w:sz w:val="24"/>
          <w:szCs w:val="24"/>
        </w:rPr>
        <w:t xml:space="preserve"> </w:t>
      </w:r>
      <w:r w:rsidRPr="00B45F58">
        <w:rPr>
          <w:rFonts w:ascii="Times New Roman" w:eastAsia="Times New Roman" w:hAnsi="Times New Roman" w:cs="Times New Roman"/>
          <w:sz w:val="24"/>
          <w:szCs w:val="24"/>
        </w:rPr>
        <w:t xml:space="preserve">by </w:t>
      </w:r>
      <w:r>
        <w:rPr>
          <w:rFonts w:ascii="Times New Roman" w:eastAsia="Times New Roman" w:hAnsi="Times New Roman" w:cs="Times New Roman"/>
          <w:sz w:val="24"/>
          <w:szCs w:val="24"/>
        </w:rPr>
        <w:t>contacting U of I security, the university safety officer</w:t>
      </w:r>
      <w:r w:rsidR="00E06840">
        <w:rPr>
          <w:rFonts w:ascii="Times New Roman" w:eastAsia="Times New Roman" w:hAnsi="Times New Roman" w:cs="Times New Roman"/>
          <w:sz w:val="24"/>
          <w:szCs w:val="24"/>
        </w:rPr>
        <w:t xml:space="preserve"> in Environmental Health and Safety</w:t>
      </w:r>
      <w:r>
        <w:rPr>
          <w:rFonts w:ascii="Times New Roman" w:eastAsia="Times New Roman" w:hAnsi="Times New Roman" w:cs="Times New Roman"/>
          <w:sz w:val="24"/>
          <w:szCs w:val="24"/>
        </w:rPr>
        <w:t xml:space="preserve">, or </w:t>
      </w:r>
      <w:r w:rsidRPr="00B45F58">
        <w:rPr>
          <w:rFonts w:ascii="Times New Roman" w:eastAsia="Times New Roman" w:hAnsi="Times New Roman" w:cs="Times New Roman"/>
          <w:sz w:val="24"/>
          <w:szCs w:val="24"/>
        </w:rPr>
        <w:t>the Incident Commander acting for the City of Moscow</w:t>
      </w:r>
      <w:r w:rsidR="00E06840">
        <w:rPr>
          <w:rFonts w:ascii="Times New Roman" w:eastAsia="Times New Roman" w:hAnsi="Times New Roman" w:cs="Times New Roman"/>
          <w:sz w:val="24"/>
          <w:szCs w:val="24"/>
        </w:rPr>
        <w:t xml:space="preserve"> via 911</w:t>
      </w:r>
      <w:r w:rsidRPr="00B45F58">
        <w:rPr>
          <w:rFonts w:ascii="Times New Roman" w:eastAsia="Times New Roman" w:hAnsi="Times New Roman" w:cs="Times New Roman"/>
          <w:sz w:val="24"/>
          <w:szCs w:val="24"/>
        </w:rPr>
        <w:t xml:space="preserve">. The </w:t>
      </w:r>
      <w:r w:rsidR="00E06840">
        <w:rPr>
          <w:rFonts w:ascii="Times New Roman" w:eastAsia="Times New Roman" w:hAnsi="Times New Roman" w:cs="Times New Roman"/>
          <w:sz w:val="24"/>
          <w:szCs w:val="24"/>
        </w:rPr>
        <w:t>dispatcher</w:t>
      </w:r>
      <w:r w:rsidRPr="00B45F58">
        <w:rPr>
          <w:rFonts w:ascii="Times New Roman" w:eastAsia="Times New Roman" w:hAnsi="Times New Roman" w:cs="Times New Roman"/>
          <w:sz w:val="24"/>
          <w:szCs w:val="24"/>
        </w:rPr>
        <w:t xml:space="preserve"> will need to know what type of hazardous material is involved (e.g., chemical, radioactive or biohazardous material), if the information is available. If the material cannot be identified, call-out procedures for a chemical spill will be used.</w:t>
      </w:r>
    </w:p>
    <w:p w14:paraId="04467BE4" w14:textId="1A511CB1" w:rsidR="00B45F58" w:rsidRPr="00B45F58" w:rsidRDefault="00B45F58" w:rsidP="00B45F58">
      <w:pPr>
        <w:spacing w:before="100" w:beforeAutospacing="1" w:after="100" w:afterAutospacing="1" w:line="240" w:lineRule="auto"/>
        <w:rPr>
          <w:rFonts w:ascii="Times New Roman" w:eastAsia="Times New Roman" w:hAnsi="Times New Roman" w:cs="Times New Roman"/>
          <w:sz w:val="24"/>
          <w:szCs w:val="24"/>
        </w:rPr>
      </w:pPr>
      <w:r w:rsidRPr="00B45F58">
        <w:rPr>
          <w:rFonts w:ascii="Times New Roman" w:eastAsia="Times New Roman" w:hAnsi="Times New Roman" w:cs="Times New Roman"/>
          <w:sz w:val="24"/>
          <w:szCs w:val="24"/>
        </w:rPr>
        <w:t xml:space="preserve">Upon receiving notification of a hazardous material incident, WhitCom </w:t>
      </w:r>
      <w:r>
        <w:rPr>
          <w:rFonts w:ascii="Times New Roman" w:eastAsia="Times New Roman" w:hAnsi="Times New Roman" w:cs="Times New Roman"/>
          <w:sz w:val="24"/>
          <w:szCs w:val="24"/>
        </w:rPr>
        <w:t xml:space="preserve">and U of I security </w:t>
      </w:r>
      <w:r w:rsidRPr="00B45F58">
        <w:rPr>
          <w:rFonts w:ascii="Times New Roman" w:eastAsia="Times New Roman" w:hAnsi="Times New Roman" w:cs="Times New Roman"/>
          <w:sz w:val="24"/>
          <w:szCs w:val="24"/>
        </w:rPr>
        <w:t>follow</w:t>
      </w:r>
      <w:r>
        <w:rPr>
          <w:rFonts w:ascii="Times New Roman" w:eastAsia="Times New Roman" w:hAnsi="Times New Roman" w:cs="Times New Roman"/>
          <w:sz w:val="24"/>
          <w:szCs w:val="24"/>
        </w:rPr>
        <w:t xml:space="preserve"> specific call out procedures</w:t>
      </w:r>
      <w:r w:rsidRPr="00B45F58">
        <w:rPr>
          <w:rFonts w:ascii="Times New Roman" w:eastAsia="Times New Roman" w:hAnsi="Times New Roman" w:cs="Times New Roman"/>
          <w:sz w:val="24"/>
          <w:szCs w:val="24"/>
        </w:rPr>
        <w:t>:</w:t>
      </w:r>
    </w:p>
    <w:p w14:paraId="1F0B95C6" w14:textId="72541654" w:rsidR="00B45F58" w:rsidRPr="00B45F58" w:rsidRDefault="00B45F58" w:rsidP="00B45F5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B45F58">
        <w:rPr>
          <w:rFonts w:ascii="Times New Roman" w:eastAsia="Times New Roman" w:hAnsi="Times New Roman" w:cs="Times New Roman"/>
          <w:sz w:val="24"/>
          <w:szCs w:val="24"/>
        </w:rPr>
        <w:t>Call-out during business hours: Activation of the team during normal working day (8</w:t>
      </w:r>
      <w:r w:rsidR="006067EA">
        <w:rPr>
          <w:rFonts w:ascii="Times New Roman" w:eastAsia="Times New Roman" w:hAnsi="Times New Roman" w:cs="Times New Roman"/>
          <w:sz w:val="24"/>
          <w:szCs w:val="24"/>
        </w:rPr>
        <w:t>:00</w:t>
      </w:r>
      <w:r w:rsidRPr="00B45F58">
        <w:rPr>
          <w:rFonts w:ascii="Times New Roman" w:eastAsia="Times New Roman" w:hAnsi="Times New Roman" w:cs="Times New Roman"/>
          <w:sz w:val="24"/>
          <w:szCs w:val="24"/>
        </w:rPr>
        <w:t xml:space="preserve"> a.m. to 5</w:t>
      </w:r>
      <w:r w:rsidR="006067EA">
        <w:rPr>
          <w:rFonts w:ascii="Times New Roman" w:eastAsia="Times New Roman" w:hAnsi="Times New Roman" w:cs="Times New Roman"/>
          <w:sz w:val="24"/>
          <w:szCs w:val="24"/>
        </w:rPr>
        <w:t>:00</w:t>
      </w:r>
      <w:r w:rsidRPr="00B45F58">
        <w:rPr>
          <w:rFonts w:ascii="Times New Roman" w:eastAsia="Times New Roman" w:hAnsi="Times New Roman" w:cs="Times New Roman"/>
          <w:sz w:val="24"/>
          <w:szCs w:val="24"/>
        </w:rPr>
        <w:t xml:space="preserve"> p.m., Monday through Friday, during the school year; and 7:30 a.m. – 4:30 p.m., Monday through Friday, during the summer) involves calling the Environmental Health </w:t>
      </w:r>
      <w:r w:rsidR="00957EB7">
        <w:rPr>
          <w:rFonts w:ascii="Times New Roman" w:eastAsia="Times New Roman" w:hAnsi="Times New Roman" w:cs="Times New Roman"/>
          <w:sz w:val="24"/>
          <w:szCs w:val="24"/>
        </w:rPr>
        <w:t>and</w:t>
      </w:r>
      <w:r w:rsidRPr="00B45F58">
        <w:rPr>
          <w:rFonts w:ascii="Times New Roman" w:eastAsia="Times New Roman" w:hAnsi="Times New Roman" w:cs="Times New Roman"/>
          <w:sz w:val="24"/>
          <w:szCs w:val="24"/>
        </w:rPr>
        <w:t xml:space="preserve"> Safety Office at 208-885-6524.</w:t>
      </w:r>
    </w:p>
    <w:p w14:paraId="4C89B410" w14:textId="77777777" w:rsidR="00E06840" w:rsidRDefault="00B45F58" w:rsidP="00E0684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B45F58">
        <w:rPr>
          <w:rFonts w:ascii="Times New Roman" w:eastAsia="Times New Roman" w:hAnsi="Times New Roman" w:cs="Times New Roman"/>
          <w:sz w:val="24"/>
          <w:szCs w:val="24"/>
        </w:rPr>
        <w:t>Call-out during non-business hours (after-hours, weekends and holidays): Follow call-out procedures for incidents occurring during the weekends, holidays, or after-hours (use the call-out list appropriate for the incident)</w:t>
      </w:r>
      <w:r w:rsidR="00E06840">
        <w:rPr>
          <w:rFonts w:ascii="Times New Roman" w:eastAsia="Times New Roman" w:hAnsi="Times New Roman" w:cs="Times New Roman"/>
          <w:sz w:val="24"/>
          <w:szCs w:val="24"/>
        </w:rPr>
        <w:t>.</w:t>
      </w:r>
    </w:p>
    <w:p w14:paraId="0B9EAA9E" w14:textId="3675494C" w:rsidR="00E06840" w:rsidRPr="00E06840" w:rsidRDefault="00E06840" w:rsidP="00E0684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E06840">
        <w:rPr>
          <w:rFonts w:ascii="Times New Roman" w:eastAsia="Times New Roman" w:hAnsi="Times New Roman" w:cs="Times New Roman"/>
          <w:sz w:val="24"/>
          <w:szCs w:val="24"/>
        </w:rPr>
        <w:t>Three levels of response are recognized and will determine the specific call-out procedure:</w:t>
      </w:r>
    </w:p>
    <w:p w14:paraId="0BC5550A" w14:textId="54C085B9" w:rsidR="00B45F58" w:rsidRPr="00B45F58" w:rsidRDefault="00B45F58" w:rsidP="00B45F58">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B45F58">
        <w:rPr>
          <w:rFonts w:ascii="Times New Roman" w:eastAsia="Times New Roman" w:hAnsi="Times New Roman" w:cs="Times New Roman"/>
          <w:sz w:val="24"/>
          <w:szCs w:val="24"/>
        </w:rPr>
        <w:t xml:space="preserve">Level 3 (Minor Emergency) Response – </w:t>
      </w:r>
      <w:r w:rsidR="00E06840">
        <w:rPr>
          <w:rFonts w:ascii="Times New Roman" w:eastAsia="Times New Roman" w:hAnsi="Times New Roman" w:cs="Times New Roman"/>
          <w:sz w:val="24"/>
          <w:szCs w:val="24"/>
        </w:rPr>
        <w:t>dispatch c</w:t>
      </w:r>
      <w:r w:rsidRPr="00B45F58">
        <w:rPr>
          <w:rFonts w:ascii="Times New Roman" w:eastAsia="Times New Roman" w:hAnsi="Times New Roman" w:cs="Times New Roman"/>
          <w:sz w:val="24"/>
          <w:szCs w:val="24"/>
        </w:rPr>
        <w:t>all</w:t>
      </w:r>
      <w:r w:rsidR="00E06840">
        <w:rPr>
          <w:rFonts w:ascii="Times New Roman" w:eastAsia="Times New Roman" w:hAnsi="Times New Roman" w:cs="Times New Roman"/>
          <w:sz w:val="24"/>
          <w:szCs w:val="24"/>
        </w:rPr>
        <w:t>s</w:t>
      </w:r>
      <w:r w:rsidRPr="00B45F58">
        <w:rPr>
          <w:rFonts w:ascii="Times New Roman" w:eastAsia="Times New Roman" w:hAnsi="Times New Roman" w:cs="Times New Roman"/>
          <w:sz w:val="24"/>
          <w:szCs w:val="24"/>
        </w:rPr>
        <w:t xml:space="preserve"> down the list of UIERT members</w:t>
      </w:r>
      <w:r w:rsidR="00E06840">
        <w:rPr>
          <w:rFonts w:ascii="Times New Roman" w:eastAsia="Times New Roman" w:hAnsi="Times New Roman" w:cs="Times New Roman"/>
          <w:sz w:val="24"/>
          <w:szCs w:val="24"/>
        </w:rPr>
        <w:t>,</w:t>
      </w:r>
      <w:r w:rsidRPr="00B45F58">
        <w:rPr>
          <w:rFonts w:ascii="Times New Roman" w:eastAsia="Times New Roman" w:hAnsi="Times New Roman" w:cs="Times New Roman"/>
          <w:sz w:val="24"/>
          <w:szCs w:val="24"/>
        </w:rPr>
        <w:t xml:space="preserve"> attempt</w:t>
      </w:r>
      <w:r w:rsidR="00E06840">
        <w:rPr>
          <w:rFonts w:ascii="Times New Roman" w:eastAsia="Times New Roman" w:hAnsi="Times New Roman" w:cs="Times New Roman"/>
          <w:sz w:val="24"/>
          <w:szCs w:val="24"/>
        </w:rPr>
        <w:t>ing</w:t>
      </w:r>
      <w:r w:rsidRPr="00B45F58">
        <w:rPr>
          <w:rFonts w:ascii="Times New Roman" w:eastAsia="Times New Roman" w:hAnsi="Times New Roman" w:cs="Times New Roman"/>
          <w:sz w:val="24"/>
          <w:szCs w:val="24"/>
        </w:rPr>
        <w:t xml:space="preserve"> to contact four (4) team members that are able to respond to the incident</w:t>
      </w:r>
      <w:r w:rsidR="00E06840">
        <w:rPr>
          <w:rFonts w:ascii="Times New Roman" w:eastAsia="Times New Roman" w:hAnsi="Times New Roman" w:cs="Times New Roman"/>
          <w:sz w:val="24"/>
          <w:szCs w:val="24"/>
        </w:rPr>
        <w:t>, and then i</w:t>
      </w:r>
      <w:r w:rsidRPr="00B45F58">
        <w:rPr>
          <w:rFonts w:ascii="Times New Roman" w:eastAsia="Times New Roman" w:hAnsi="Times New Roman" w:cs="Times New Roman"/>
          <w:sz w:val="24"/>
          <w:szCs w:val="24"/>
        </w:rPr>
        <w:t>nform</w:t>
      </w:r>
      <w:r w:rsidR="00E06840">
        <w:rPr>
          <w:rFonts w:ascii="Times New Roman" w:eastAsia="Times New Roman" w:hAnsi="Times New Roman" w:cs="Times New Roman"/>
          <w:sz w:val="24"/>
          <w:szCs w:val="24"/>
        </w:rPr>
        <w:t>s</w:t>
      </w:r>
      <w:r w:rsidRPr="00B45F58">
        <w:rPr>
          <w:rFonts w:ascii="Times New Roman" w:eastAsia="Times New Roman" w:hAnsi="Times New Roman" w:cs="Times New Roman"/>
          <w:sz w:val="24"/>
          <w:szCs w:val="24"/>
        </w:rPr>
        <w:t xml:space="preserve"> the Incident Commander of the number of responders contacted and confirmed as responding.</w:t>
      </w:r>
    </w:p>
    <w:p w14:paraId="2C5C1E13" w14:textId="2803C9A2" w:rsidR="00B45F58" w:rsidRPr="00B45F58" w:rsidRDefault="00B45F58" w:rsidP="00B45F58">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B45F58">
        <w:rPr>
          <w:rFonts w:ascii="Times New Roman" w:eastAsia="Times New Roman" w:hAnsi="Times New Roman" w:cs="Times New Roman"/>
          <w:sz w:val="24"/>
          <w:szCs w:val="24"/>
        </w:rPr>
        <w:t xml:space="preserve">Level 2 (Major Emergency) and Level 1 (Disaster) Response – For a response to an incident more serious than Level 3, </w:t>
      </w:r>
      <w:r w:rsidR="00E06840">
        <w:rPr>
          <w:rFonts w:ascii="Times New Roman" w:eastAsia="Times New Roman" w:hAnsi="Times New Roman" w:cs="Times New Roman"/>
          <w:sz w:val="24"/>
          <w:szCs w:val="24"/>
        </w:rPr>
        <w:t xml:space="preserve">dispatch will </w:t>
      </w:r>
      <w:r w:rsidRPr="00B45F58">
        <w:rPr>
          <w:rFonts w:ascii="Times New Roman" w:eastAsia="Times New Roman" w:hAnsi="Times New Roman" w:cs="Times New Roman"/>
          <w:sz w:val="24"/>
          <w:szCs w:val="24"/>
        </w:rPr>
        <w:t xml:space="preserve">contact as many team </w:t>
      </w:r>
      <w:r w:rsidRPr="00B45F58">
        <w:rPr>
          <w:rFonts w:ascii="Times New Roman" w:eastAsia="Times New Roman" w:hAnsi="Times New Roman" w:cs="Times New Roman"/>
          <w:sz w:val="24"/>
          <w:szCs w:val="24"/>
        </w:rPr>
        <w:lastRenderedPageBreak/>
        <w:t>members as possible; relay the number of confirmed responding team members to the Incident Commander</w:t>
      </w:r>
      <w:r>
        <w:rPr>
          <w:rFonts w:ascii="Times New Roman" w:eastAsia="Times New Roman" w:hAnsi="Times New Roman" w:cs="Times New Roman"/>
          <w:sz w:val="24"/>
          <w:szCs w:val="24"/>
        </w:rPr>
        <w:t xml:space="preserve"> and wait </w:t>
      </w:r>
      <w:r w:rsidRPr="00B45F58">
        <w:rPr>
          <w:rFonts w:ascii="Times New Roman" w:eastAsia="Times New Roman" w:hAnsi="Times New Roman" w:cs="Times New Roman"/>
          <w:sz w:val="24"/>
          <w:szCs w:val="24"/>
        </w:rPr>
        <w:t>for further instruction.</w:t>
      </w:r>
    </w:p>
    <w:p w14:paraId="64FA96A4" w14:textId="345B1BBA" w:rsidR="00B45F58" w:rsidRPr="00B45F58" w:rsidRDefault="00B45F58" w:rsidP="00B45F5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B45F58">
        <w:rPr>
          <w:rFonts w:ascii="Times New Roman" w:eastAsia="Times New Roman" w:hAnsi="Times New Roman" w:cs="Times New Roman"/>
          <w:sz w:val="24"/>
          <w:szCs w:val="24"/>
        </w:rPr>
        <w:t>Individual Call-Out Lists</w:t>
      </w:r>
      <w:r w:rsidRPr="00B45F58">
        <w:rPr>
          <w:rFonts w:ascii="Times New Roman" w:eastAsia="Times New Roman" w:hAnsi="Times New Roman" w:cs="Times New Roman"/>
          <w:sz w:val="24"/>
          <w:szCs w:val="24"/>
        </w:rPr>
        <w:br/>
      </w:r>
      <w:r w:rsidRPr="00B45F58">
        <w:rPr>
          <w:rFonts w:ascii="Times New Roman" w:eastAsia="Times New Roman" w:hAnsi="Times New Roman" w:cs="Times New Roman"/>
          <w:sz w:val="24"/>
          <w:szCs w:val="24"/>
        </w:rPr>
        <w:br/>
      </w:r>
      <w:r w:rsidRPr="00B45F58">
        <w:rPr>
          <w:rFonts w:ascii="Times New Roman" w:eastAsia="Times New Roman" w:hAnsi="Times New Roman" w:cs="Times New Roman"/>
          <w:i/>
          <w:iCs/>
          <w:sz w:val="24"/>
          <w:szCs w:val="24"/>
        </w:rPr>
        <w:t>Individual call out lists are held by appropriate emergency responders, including Environmental Health and Safety, Campus Security and Emergency Management and Security Services, as well as WhitCom.</w:t>
      </w:r>
    </w:p>
    <w:p w14:paraId="5B9265DB" w14:textId="4D5CC995" w:rsidR="00D136D1" w:rsidRDefault="00D136D1" w:rsidP="00D136D1">
      <w:pPr>
        <w:spacing w:before="100" w:beforeAutospacing="1" w:after="100" w:afterAutospacing="1" w:line="240" w:lineRule="auto"/>
        <w:rPr>
          <w:rFonts w:ascii="Times New Roman" w:eastAsia="Times New Roman" w:hAnsi="Times New Roman" w:cs="Times New Roman"/>
          <w:sz w:val="24"/>
          <w:szCs w:val="24"/>
        </w:rPr>
      </w:pPr>
    </w:p>
    <w:p w14:paraId="5BE39138" w14:textId="77777777" w:rsidR="00D136D1" w:rsidRPr="00D136D1" w:rsidRDefault="00D136D1" w:rsidP="00D136D1">
      <w:pPr>
        <w:spacing w:before="100" w:beforeAutospacing="1" w:after="100" w:afterAutospacing="1" w:line="240" w:lineRule="auto"/>
        <w:rPr>
          <w:rFonts w:ascii="Times New Roman" w:eastAsia="Times New Roman" w:hAnsi="Times New Roman" w:cs="Times New Roman"/>
          <w:sz w:val="24"/>
          <w:szCs w:val="24"/>
        </w:rPr>
      </w:pPr>
    </w:p>
    <w:p w14:paraId="3B47E5CC" w14:textId="092B9051" w:rsidR="00D136D1" w:rsidRDefault="00D136D1" w:rsidP="0034531A">
      <w:pPr>
        <w:spacing w:after="0"/>
        <w:rPr>
          <w:rFonts w:ascii="Times New Roman" w:hAnsi="Times New Roman" w:cs="Times New Roman"/>
          <w:b/>
          <w:sz w:val="32"/>
          <w:szCs w:val="32"/>
        </w:rPr>
      </w:pPr>
    </w:p>
    <w:p w14:paraId="674C3609" w14:textId="71C1E377" w:rsidR="00D136D1" w:rsidRPr="00D136D1" w:rsidRDefault="00D136D1" w:rsidP="00D136D1">
      <w:pPr>
        <w:rPr>
          <w:rFonts w:ascii="Times New Roman" w:hAnsi="Times New Roman" w:cs="Times New Roman"/>
          <w:sz w:val="32"/>
          <w:szCs w:val="32"/>
        </w:rPr>
      </w:pPr>
    </w:p>
    <w:p w14:paraId="36403129" w14:textId="57AABF25" w:rsidR="00D136D1" w:rsidRPr="00D136D1" w:rsidRDefault="00D136D1" w:rsidP="00D136D1">
      <w:pPr>
        <w:rPr>
          <w:rFonts w:ascii="Times New Roman" w:hAnsi="Times New Roman" w:cs="Times New Roman"/>
          <w:sz w:val="32"/>
          <w:szCs w:val="32"/>
        </w:rPr>
      </w:pPr>
    </w:p>
    <w:p w14:paraId="4C73D2B2" w14:textId="1266D1DB" w:rsidR="00D136D1" w:rsidRPr="00D136D1" w:rsidRDefault="00D136D1" w:rsidP="00D136D1">
      <w:pPr>
        <w:rPr>
          <w:rFonts w:ascii="Times New Roman" w:hAnsi="Times New Roman" w:cs="Times New Roman"/>
          <w:sz w:val="32"/>
          <w:szCs w:val="32"/>
        </w:rPr>
      </w:pPr>
    </w:p>
    <w:p w14:paraId="0D8D7436" w14:textId="06AFF132" w:rsidR="00D136D1" w:rsidRPr="00D136D1" w:rsidRDefault="00D136D1" w:rsidP="00D136D1">
      <w:pPr>
        <w:rPr>
          <w:rFonts w:ascii="Times New Roman" w:hAnsi="Times New Roman" w:cs="Times New Roman"/>
          <w:sz w:val="32"/>
          <w:szCs w:val="32"/>
        </w:rPr>
      </w:pPr>
    </w:p>
    <w:p w14:paraId="26C4B9C5" w14:textId="641793A7" w:rsidR="00D136D1" w:rsidRPr="00D136D1" w:rsidRDefault="00D136D1" w:rsidP="00D136D1">
      <w:pPr>
        <w:rPr>
          <w:rFonts w:ascii="Times New Roman" w:hAnsi="Times New Roman" w:cs="Times New Roman"/>
          <w:sz w:val="32"/>
          <w:szCs w:val="32"/>
        </w:rPr>
      </w:pPr>
    </w:p>
    <w:p w14:paraId="77886CBE" w14:textId="47C0B7A0" w:rsidR="00D136D1" w:rsidRPr="00D136D1" w:rsidRDefault="00D136D1" w:rsidP="00D136D1">
      <w:pPr>
        <w:rPr>
          <w:rFonts w:ascii="Times New Roman" w:hAnsi="Times New Roman" w:cs="Times New Roman"/>
          <w:sz w:val="32"/>
          <w:szCs w:val="32"/>
        </w:rPr>
      </w:pPr>
    </w:p>
    <w:p w14:paraId="47513FAE" w14:textId="1304C5CA" w:rsidR="00D136D1" w:rsidRPr="00D136D1" w:rsidRDefault="00D136D1" w:rsidP="00D136D1">
      <w:pPr>
        <w:rPr>
          <w:rFonts w:ascii="Times New Roman" w:hAnsi="Times New Roman" w:cs="Times New Roman"/>
          <w:sz w:val="32"/>
          <w:szCs w:val="32"/>
        </w:rPr>
      </w:pPr>
    </w:p>
    <w:p w14:paraId="3924861D" w14:textId="4939D50F" w:rsidR="00D136D1" w:rsidRPr="00D136D1" w:rsidRDefault="00D136D1" w:rsidP="00D136D1">
      <w:pPr>
        <w:rPr>
          <w:rFonts w:ascii="Times New Roman" w:hAnsi="Times New Roman" w:cs="Times New Roman"/>
          <w:sz w:val="32"/>
          <w:szCs w:val="32"/>
        </w:rPr>
      </w:pPr>
    </w:p>
    <w:p w14:paraId="4AAF8813" w14:textId="4B0422C2" w:rsidR="00D136D1" w:rsidRPr="00D136D1" w:rsidRDefault="00D136D1" w:rsidP="00D136D1">
      <w:pPr>
        <w:rPr>
          <w:rFonts w:ascii="Times New Roman" w:hAnsi="Times New Roman" w:cs="Times New Roman"/>
          <w:sz w:val="32"/>
          <w:szCs w:val="32"/>
        </w:rPr>
      </w:pPr>
    </w:p>
    <w:p w14:paraId="78B64EDB" w14:textId="04FC145C" w:rsidR="00D136D1" w:rsidRPr="00D136D1" w:rsidRDefault="00D136D1" w:rsidP="00D136D1">
      <w:pPr>
        <w:rPr>
          <w:rFonts w:ascii="Times New Roman" w:hAnsi="Times New Roman" w:cs="Times New Roman"/>
          <w:sz w:val="32"/>
          <w:szCs w:val="32"/>
        </w:rPr>
      </w:pPr>
    </w:p>
    <w:p w14:paraId="55A5B702" w14:textId="516A9A4C" w:rsidR="00D136D1" w:rsidRPr="00D136D1" w:rsidRDefault="00D136D1" w:rsidP="00D136D1">
      <w:pPr>
        <w:rPr>
          <w:rFonts w:ascii="Times New Roman" w:hAnsi="Times New Roman" w:cs="Times New Roman"/>
          <w:sz w:val="32"/>
          <w:szCs w:val="32"/>
        </w:rPr>
      </w:pPr>
    </w:p>
    <w:p w14:paraId="01AE35E5" w14:textId="13565555" w:rsidR="00D136D1" w:rsidRPr="00D136D1" w:rsidRDefault="00D136D1" w:rsidP="00D136D1">
      <w:pPr>
        <w:rPr>
          <w:rFonts w:ascii="Times New Roman" w:hAnsi="Times New Roman" w:cs="Times New Roman"/>
          <w:sz w:val="32"/>
          <w:szCs w:val="32"/>
        </w:rPr>
      </w:pPr>
    </w:p>
    <w:p w14:paraId="721447C3" w14:textId="0F12094A" w:rsidR="00D136D1" w:rsidRPr="00D136D1" w:rsidRDefault="00D136D1" w:rsidP="00D136D1">
      <w:pPr>
        <w:rPr>
          <w:rFonts w:ascii="Times New Roman" w:hAnsi="Times New Roman" w:cs="Times New Roman"/>
          <w:sz w:val="32"/>
          <w:szCs w:val="32"/>
        </w:rPr>
      </w:pPr>
    </w:p>
    <w:p w14:paraId="62E53FE6" w14:textId="77777777" w:rsidR="00D136D1" w:rsidRPr="00D136D1" w:rsidRDefault="00D136D1" w:rsidP="00D136D1">
      <w:pPr>
        <w:jc w:val="right"/>
        <w:rPr>
          <w:rFonts w:ascii="Times New Roman" w:hAnsi="Times New Roman" w:cs="Times New Roman"/>
          <w:sz w:val="32"/>
          <w:szCs w:val="32"/>
        </w:rPr>
      </w:pPr>
    </w:p>
    <w:sectPr w:rsidR="00D136D1" w:rsidRPr="00D136D1" w:rsidSect="001741D6">
      <w:footerReference w:type="default" r:id="rId8"/>
      <w:pgSz w:w="12240" w:h="15840"/>
      <w:pgMar w:top="1152" w:right="1440" w:bottom="1152"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E3E9B" w14:textId="77777777" w:rsidR="007C4DEC" w:rsidRDefault="007C4DEC" w:rsidP="004C1C3E">
      <w:pPr>
        <w:spacing w:after="0" w:line="240" w:lineRule="auto"/>
      </w:pPr>
      <w:r>
        <w:separator/>
      </w:r>
    </w:p>
  </w:endnote>
  <w:endnote w:type="continuationSeparator" w:id="0">
    <w:p w14:paraId="26C5FF5D" w14:textId="77777777" w:rsidR="007C4DEC" w:rsidRDefault="007C4DEC" w:rsidP="004C1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5753" w14:textId="5C4DF217" w:rsidR="0034531A" w:rsidRDefault="004C1C3E">
    <w:pPr>
      <w:pStyle w:val="Footer"/>
    </w:pPr>
    <w:r>
      <w:t>University of Idaho</w:t>
    </w:r>
    <w:r>
      <w:tab/>
    </w:r>
    <w:r>
      <w:tab/>
      <w:t xml:space="preserve">EHS </w:t>
    </w:r>
    <w:r w:rsidR="008112D2">
      <w:t>Guidance</w:t>
    </w:r>
    <w:r w:rsidR="00F620C9">
      <w:t xml:space="preserve">: </w:t>
    </w:r>
    <w:r w:rsidR="00D136D1">
      <w:t>UIERT</w:t>
    </w:r>
  </w:p>
  <w:p w14:paraId="4D19DA0D" w14:textId="71BFA452" w:rsidR="009F4E3F" w:rsidRDefault="009F4E3F">
    <w:pPr>
      <w:pStyle w:val="Footer"/>
    </w:pPr>
    <w:r>
      <w:t>Environmental Health &amp; Safety</w:t>
    </w:r>
    <w:r w:rsidR="00013711">
      <w:t>: (208) 885-6524</w:t>
    </w:r>
    <w:r w:rsidR="00013711">
      <w:tab/>
    </w:r>
    <w:r w:rsidR="00013711">
      <w:tab/>
    </w:r>
    <w:r w:rsidR="004D70D8">
      <w:t>January</w:t>
    </w:r>
    <w:r w:rsidR="009A282E">
      <w:t xml:space="preserve"> </w:t>
    </w:r>
    <w:r w:rsidR="004D70D8">
      <w:t>0</w:t>
    </w:r>
    <w:r w:rsidR="00D136D1">
      <w:t>1</w:t>
    </w:r>
    <w:r w:rsidR="009A282E">
      <w:t>, 20</w:t>
    </w:r>
    <w:r w:rsidR="00AF6DC0">
      <w:t>2</w:t>
    </w:r>
    <w:r w:rsidR="004D70D8">
      <w:t>3</w:t>
    </w:r>
  </w:p>
  <w:p w14:paraId="73CF08D3" w14:textId="77777777" w:rsidR="00E048FE" w:rsidRDefault="00DA006D" w:rsidP="00F55952">
    <w:pPr>
      <w:pStyle w:val="Footer"/>
      <w:rPr>
        <w:b/>
        <w:bCs/>
      </w:rPr>
    </w:pPr>
    <w:r>
      <w:tab/>
    </w:r>
    <w:r>
      <w:tab/>
      <w:t xml:space="preserve">Page </w:t>
    </w:r>
    <w:r>
      <w:rPr>
        <w:b/>
        <w:bCs/>
      </w:rPr>
      <w:fldChar w:fldCharType="begin"/>
    </w:r>
    <w:r>
      <w:rPr>
        <w:b/>
        <w:bCs/>
      </w:rPr>
      <w:instrText xml:space="preserve"> PAGE  \* Arabic  \* MERGEFORMAT </w:instrText>
    </w:r>
    <w:r>
      <w:rPr>
        <w:b/>
        <w:bCs/>
      </w:rPr>
      <w:fldChar w:fldCharType="separate"/>
    </w:r>
    <w:r w:rsidR="005A3EF7">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A3EF7">
      <w:rPr>
        <w:b/>
        <w:bCs/>
        <w:noProof/>
      </w:rPr>
      <w:t>1</w:t>
    </w:r>
    <w:r>
      <w:rPr>
        <w:b/>
        <w:bCs/>
      </w:rPr>
      <w:fldChar w:fldCharType="end"/>
    </w:r>
  </w:p>
  <w:p w14:paraId="68927A44" w14:textId="77777777" w:rsidR="00F55952" w:rsidRDefault="00F55952" w:rsidP="00F55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BA1DD" w14:textId="77777777" w:rsidR="007C4DEC" w:rsidRDefault="007C4DEC" w:rsidP="004C1C3E">
      <w:pPr>
        <w:spacing w:after="0" w:line="240" w:lineRule="auto"/>
      </w:pPr>
      <w:r>
        <w:separator/>
      </w:r>
    </w:p>
  </w:footnote>
  <w:footnote w:type="continuationSeparator" w:id="0">
    <w:p w14:paraId="33A189F4" w14:textId="77777777" w:rsidR="007C4DEC" w:rsidRDefault="007C4DEC" w:rsidP="004C1C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DE30E4"/>
    <w:multiLevelType w:val="hybridMultilevel"/>
    <w:tmpl w:val="822519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2E063DA"/>
    <w:multiLevelType w:val="hybridMultilevel"/>
    <w:tmpl w:val="5F4C3A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4E60DA3"/>
    <w:multiLevelType w:val="hybridMultilevel"/>
    <w:tmpl w:val="9DA107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63524F"/>
    <w:multiLevelType w:val="multilevel"/>
    <w:tmpl w:val="E5801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192F94"/>
    <w:multiLevelType w:val="multilevel"/>
    <w:tmpl w:val="188A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1914A6"/>
    <w:multiLevelType w:val="hybridMultilevel"/>
    <w:tmpl w:val="994A1A78"/>
    <w:lvl w:ilvl="0" w:tplc="3310449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27789"/>
    <w:multiLevelType w:val="multilevel"/>
    <w:tmpl w:val="25B2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6F5933"/>
    <w:multiLevelType w:val="multilevel"/>
    <w:tmpl w:val="7880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5B1FBD"/>
    <w:multiLevelType w:val="multilevel"/>
    <w:tmpl w:val="AB4E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464E68"/>
    <w:multiLevelType w:val="hybridMultilevel"/>
    <w:tmpl w:val="60CE1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82C26"/>
    <w:multiLevelType w:val="hybridMultilevel"/>
    <w:tmpl w:val="8376B9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45A13F5"/>
    <w:multiLevelType w:val="hybridMultilevel"/>
    <w:tmpl w:val="B8C4C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99582D"/>
    <w:multiLevelType w:val="multilevel"/>
    <w:tmpl w:val="1C0A0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A224DC"/>
    <w:multiLevelType w:val="hybridMultilevel"/>
    <w:tmpl w:val="A7865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A92630"/>
    <w:multiLevelType w:val="hybridMultilevel"/>
    <w:tmpl w:val="090ED294"/>
    <w:lvl w:ilvl="0" w:tplc="C3F6348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3444EF"/>
    <w:multiLevelType w:val="hybridMultilevel"/>
    <w:tmpl w:val="799EFE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E03B47"/>
    <w:multiLevelType w:val="hybridMultilevel"/>
    <w:tmpl w:val="B448C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8314FF"/>
    <w:multiLevelType w:val="hybridMultilevel"/>
    <w:tmpl w:val="67F6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73083B"/>
    <w:multiLevelType w:val="hybridMultilevel"/>
    <w:tmpl w:val="B20879BE"/>
    <w:lvl w:ilvl="0" w:tplc="B8F8724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6202E0"/>
    <w:multiLevelType w:val="multilevel"/>
    <w:tmpl w:val="F1BC4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FA12D5"/>
    <w:multiLevelType w:val="hybridMultilevel"/>
    <w:tmpl w:val="4676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0E4818"/>
    <w:multiLevelType w:val="multilevel"/>
    <w:tmpl w:val="F84C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9A1B47"/>
    <w:multiLevelType w:val="multilevel"/>
    <w:tmpl w:val="5E102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6D5FA5"/>
    <w:multiLevelType w:val="hybridMultilevel"/>
    <w:tmpl w:val="2D26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F8402B"/>
    <w:multiLevelType w:val="multilevel"/>
    <w:tmpl w:val="F48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694F0A"/>
    <w:multiLevelType w:val="multilevel"/>
    <w:tmpl w:val="EEE8E6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7B1A616F"/>
    <w:multiLevelType w:val="hybridMultilevel"/>
    <w:tmpl w:val="420AD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2C3D92"/>
    <w:multiLevelType w:val="hybridMultilevel"/>
    <w:tmpl w:val="4E16F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4498612">
    <w:abstractNumId w:val="25"/>
  </w:num>
  <w:num w:numId="2" w16cid:durableId="69354468">
    <w:abstractNumId w:val="22"/>
  </w:num>
  <w:num w:numId="3" w16cid:durableId="1461342048">
    <w:abstractNumId w:val="0"/>
  </w:num>
  <w:num w:numId="4" w16cid:durableId="1380089208">
    <w:abstractNumId w:val="2"/>
  </w:num>
  <w:num w:numId="5" w16cid:durableId="156966800">
    <w:abstractNumId w:val="26"/>
  </w:num>
  <w:num w:numId="6" w16cid:durableId="486940911">
    <w:abstractNumId w:val="1"/>
  </w:num>
  <w:num w:numId="7" w16cid:durableId="1063144586">
    <w:abstractNumId w:val="17"/>
  </w:num>
  <w:num w:numId="8" w16cid:durableId="11996445">
    <w:abstractNumId w:val="23"/>
  </w:num>
  <w:num w:numId="9" w16cid:durableId="24793263">
    <w:abstractNumId w:val="11"/>
  </w:num>
  <w:num w:numId="10" w16cid:durableId="2116515199">
    <w:abstractNumId w:val="27"/>
  </w:num>
  <w:num w:numId="11" w16cid:durableId="2031829596">
    <w:abstractNumId w:val="16"/>
  </w:num>
  <w:num w:numId="12" w16cid:durableId="135609827">
    <w:abstractNumId w:val="20"/>
  </w:num>
  <w:num w:numId="13" w16cid:durableId="275480451">
    <w:abstractNumId w:val="13"/>
  </w:num>
  <w:num w:numId="14" w16cid:durableId="447285158">
    <w:abstractNumId w:val="9"/>
  </w:num>
  <w:num w:numId="15" w16cid:durableId="2091734080">
    <w:abstractNumId w:val="15"/>
  </w:num>
  <w:num w:numId="16" w16cid:durableId="43333802">
    <w:abstractNumId w:val="10"/>
  </w:num>
  <w:num w:numId="17" w16cid:durableId="360595195">
    <w:abstractNumId w:val="8"/>
  </w:num>
  <w:num w:numId="18" w16cid:durableId="1406876316">
    <w:abstractNumId w:val="7"/>
  </w:num>
  <w:num w:numId="19" w16cid:durableId="1017997449">
    <w:abstractNumId w:val="24"/>
  </w:num>
  <w:num w:numId="20" w16cid:durableId="751901746">
    <w:abstractNumId w:val="19"/>
  </w:num>
  <w:num w:numId="21" w16cid:durableId="1719478070">
    <w:abstractNumId w:val="12"/>
  </w:num>
  <w:num w:numId="22" w16cid:durableId="1945725239">
    <w:abstractNumId w:val="6"/>
  </w:num>
  <w:num w:numId="23" w16cid:durableId="1686396090">
    <w:abstractNumId w:val="4"/>
  </w:num>
  <w:num w:numId="24" w16cid:durableId="1066806863">
    <w:abstractNumId w:val="21"/>
  </w:num>
  <w:num w:numId="25" w16cid:durableId="43188896">
    <w:abstractNumId w:val="14"/>
  </w:num>
  <w:num w:numId="26" w16cid:durableId="1208877766">
    <w:abstractNumId w:val="5"/>
  </w:num>
  <w:num w:numId="27" w16cid:durableId="1015228457">
    <w:abstractNumId w:val="18"/>
  </w:num>
  <w:num w:numId="28" w16cid:durableId="1175345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EA"/>
    <w:rsid w:val="00013711"/>
    <w:rsid w:val="00046E1B"/>
    <w:rsid w:val="000517A6"/>
    <w:rsid w:val="000563FF"/>
    <w:rsid w:val="000D4370"/>
    <w:rsid w:val="000D517B"/>
    <w:rsid w:val="000E31B6"/>
    <w:rsid w:val="000E4BD9"/>
    <w:rsid w:val="00106E87"/>
    <w:rsid w:val="00121FD3"/>
    <w:rsid w:val="00143E87"/>
    <w:rsid w:val="00151219"/>
    <w:rsid w:val="001620DB"/>
    <w:rsid w:val="00172F8B"/>
    <w:rsid w:val="001741D6"/>
    <w:rsid w:val="001808A6"/>
    <w:rsid w:val="001A4820"/>
    <w:rsid w:val="001A6878"/>
    <w:rsid w:val="001B207B"/>
    <w:rsid w:val="001C2716"/>
    <w:rsid w:val="001F5700"/>
    <w:rsid w:val="00200D85"/>
    <w:rsid w:val="00217229"/>
    <w:rsid w:val="00223AE4"/>
    <w:rsid w:val="00243683"/>
    <w:rsid w:val="002824F3"/>
    <w:rsid w:val="00292187"/>
    <w:rsid w:val="002A1E4A"/>
    <w:rsid w:val="002D0B48"/>
    <w:rsid w:val="002F5420"/>
    <w:rsid w:val="00343F99"/>
    <w:rsid w:val="0034531A"/>
    <w:rsid w:val="00355A22"/>
    <w:rsid w:val="0036043D"/>
    <w:rsid w:val="00366C97"/>
    <w:rsid w:val="003A4792"/>
    <w:rsid w:val="003F3254"/>
    <w:rsid w:val="003F3428"/>
    <w:rsid w:val="00404550"/>
    <w:rsid w:val="00413818"/>
    <w:rsid w:val="004945D5"/>
    <w:rsid w:val="0049707C"/>
    <w:rsid w:val="004A543B"/>
    <w:rsid w:val="004C1C3E"/>
    <w:rsid w:val="004C4061"/>
    <w:rsid w:val="004D70D8"/>
    <w:rsid w:val="004E5A4D"/>
    <w:rsid w:val="00501DCA"/>
    <w:rsid w:val="00545040"/>
    <w:rsid w:val="005644D1"/>
    <w:rsid w:val="005662BF"/>
    <w:rsid w:val="005A3EF7"/>
    <w:rsid w:val="005D3BBD"/>
    <w:rsid w:val="005D6670"/>
    <w:rsid w:val="005F4154"/>
    <w:rsid w:val="006067EA"/>
    <w:rsid w:val="00624E5C"/>
    <w:rsid w:val="006968DA"/>
    <w:rsid w:val="006E437E"/>
    <w:rsid w:val="006E4DD8"/>
    <w:rsid w:val="006F31D6"/>
    <w:rsid w:val="007042EA"/>
    <w:rsid w:val="00705CCD"/>
    <w:rsid w:val="00707E8A"/>
    <w:rsid w:val="00714266"/>
    <w:rsid w:val="0072232F"/>
    <w:rsid w:val="007264F1"/>
    <w:rsid w:val="0076108F"/>
    <w:rsid w:val="007B79A2"/>
    <w:rsid w:val="007C0D78"/>
    <w:rsid w:val="007C4DEC"/>
    <w:rsid w:val="007D08BC"/>
    <w:rsid w:val="007E3AE4"/>
    <w:rsid w:val="007E7E75"/>
    <w:rsid w:val="008112D2"/>
    <w:rsid w:val="00812490"/>
    <w:rsid w:val="0082484A"/>
    <w:rsid w:val="008522DA"/>
    <w:rsid w:val="008F26FE"/>
    <w:rsid w:val="00901AB3"/>
    <w:rsid w:val="00905132"/>
    <w:rsid w:val="00933718"/>
    <w:rsid w:val="00957EB7"/>
    <w:rsid w:val="0097259C"/>
    <w:rsid w:val="009763C4"/>
    <w:rsid w:val="009A282E"/>
    <w:rsid w:val="009B07EE"/>
    <w:rsid w:val="009B3391"/>
    <w:rsid w:val="009D2073"/>
    <w:rsid w:val="009D41BF"/>
    <w:rsid w:val="009F4E3F"/>
    <w:rsid w:val="00A11934"/>
    <w:rsid w:val="00A350AD"/>
    <w:rsid w:val="00A60F52"/>
    <w:rsid w:val="00A63B36"/>
    <w:rsid w:val="00A6541E"/>
    <w:rsid w:val="00A71F4A"/>
    <w:rsid w:val="00AB13C2"/>
    <w:rsid w:val="00AB18C1"/>
    <w:rsid w:val="00AB1AB8"/>
    <w:rsid w:val="00AC101D"/>
    <w:rsid w:val="00AD4297"/>
    <w:rsid w:val="00AD4699"/>
    <w:rsid w:val="00AD6813"/>
    <w:rsid w:val="00AE1BA2"/>
    <w:rsid w:val="00AF5FFF"/>
    <w:rsid w:val="00AF6DC0"/>
    <w:rsid w:val="00B242C0"/>
    <w:rsid w:val="00B45F58"/>
    <w:rsid w:val="00B50F2E"/>
    <w:rsid w:val="00B843EC"/>
    <w:rsid w:val="00B95571"/>
    <w:rsid w:val="00BD5947"/>
    <w:rsid w:val="00C124CF"/>
    <w:rsid w:val="00C1623B"/>
    <w:rsid w:val="00C23537"/>
    <w:rsid w:val="00C576F7"/>
    <w:rsid w:val="00C67ED8"/>
    <w:rsid w:val="00C8571B"/>
    <w:rsid w:val="00CE217B"/>
    <w:rsid w:val="00D043B4"/>
    <w:rsid w:val="00D136D1"/>
    <w:rsid w:val="00D14F7A"/>
    <w:rsid w:val="00D26C62"/>
    <w:rsid w:val="00D401AD"/>
    <w:rsid w:val="00D50FFA"/>
    <w:rsid w:val="00D6535D"/>
    <w:rsid w:val="00D773AB"/>
    <w:rsid w:val="00D82703"/>
    <w:rsid w:val="00DA006D"/>
    <w:rsid w:val="00DA00EA"/>
    <w:rsid w:val="00DC1516"/>
    <w:rsid w:val="00DC6164"/>
    <w:rsid w:val="00DD0CE3"/>
    <w:rsid w:val="00DD4B77"/>
    <w:rsid w:val="00DE08D8"/>
    <w:rsid w:val="00DE6DAA"/>
    <w:rsid w:val="00DF2D0F"/>
    <w:rsid w:val="00E048FE"/>
    <w:rsid w:val="00E06840"/>
    <w:rsid w:val="00E1773F"/>
    <w:rsid w:val="00E229DE"/>
    <w:rsid w:val="00E360CE"/>
    <w:rsid w:val="00E412BF"/>
    <w:rsid w:val="00E670AE"/>
    <w:rsid w:val="00EB32E0"/>
    <w:rsid w:val="00ED32EA"/>
    <w:rsid w:val="00F00FA2"/>
    <w:rsid w:val="00F14F6C"/>
    <w:rsid w:val="00F3341C"/>
    <w:rsid w:val="00F44FA9"/>
    <w:rsid w:val="00F50EAC"/>
    <w:rsid w:val="00F55952"/>
    <w:rsid w:val="00F620C9"/>
    <w:rsid w:val="00F623C9"/>
    <w:rsid w:val="00FD3CAC"/>
    <w:rsid w:val="00FF314A"/>
    <w:rsid w:val="00FF3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CA4EE"/>
  <w15:docId w15:val="{95C799F4-D8A2-4A9B-9871-7945C1380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79A2"/>
    <w:rPr>
      <w:color w:val="0563C1" w:themeColor="hyperlink"/>
      <w:u w:val="single"/>
    </w:rPr>
  </w:style>
  <w:style w:type="character" w:styleId="FollowedHyperlink">
    <w:name w:val="FollowedHyperlink"/>
    <w:basedOn w:val="DefaultParagraphFont"/>
    <w:uiPriority w:val="99"/>
    <w:semiHidden/>
    <w:unhideWhenUsed/>
    <w:rsid w:val="00D043B4"/>
    <w:rPr>
      <w:color w:val="954F72" w:themeColor="followedHyperlink"/>
      <w:u w:val="single"/>
    </w:rPr>
  </w:style>
  <w:style w:type="paragraph" w:styleId="Header">
    <w:name w:val="header"/>
    <w:basedOn w:val="Normal"/>
    <w:link w:val="HeaderChar"/>
    <w:uiPriority w:val="99"/>
    <w:unhideWhenUsed/>
    <w:rsid w:val="004C1C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C3E"/>
  </w:style>
  <w:style w:type="paragraph" w:styleId="Footer">
    <w:name w:val="footer"/>
    <w:basedOn w:val="Normal"/>
    <w:link w:val="FooterChar"/>
    <w:uiPriority w:val="99"/>
    <w:unhideWhenUsed/>
    <w:rsid w:val="004C1C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C3E"/>
  </w:style>
  <w:style w:type="paragraph" w:styleId="BalloonText">
    <w:name w:val="Balloon Text"/>
    <w:basedOn w:val="Normal"/>
    <w:link w:val="BalloonTextChar"/>
    <w:uiPriority w:val="99"/>
    <w:semiHidden/>
    <w:unhideWhenUsed/>
    <w:rsid w:val="00E360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0CE"/>
    <w:rPr>
      <w:rFonts w:ascii="Segoe UI" w:hAnsi="Segoe UI" w:cs="Segoe UI"/>
      <w:sz w:val="18"/>
      <w:szCs w:val="18"/>
    </w:rPr>
  </w:style>
  <w:style w:type="paragraph" w:styleId="ListParagraph">
    <w:name w:val="List Paragraph"/>
    <w:basedOn w:val="Normal"/>
    <w:uiPriority w:val="34"/>
    <w:qFormat/>
    <w:rsid w:val="00F3341C"/>
    <w:pPr>
      <w:ind w:left="720"/>
      <w:contextualSpacing/>
    </w:pPr>
  </w:style>
  <w:style w:type="table" w:styleId="TableGrid">
    <w:name w:val="Table Grid"/>
    <w:basedOn w:val="TableNormal"/>
    <w:uiPriority w:val="39"/>
    <w:rsid w:val="00056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F6DC0"/>
    <w:rPr>
      <w:color w:val="605E5C"/>
      <w:shd w:val="clear" w:color="auto" w:fill="E1DFDD"/>
    </w:rPr>
  </w:style>
  <w:style w:type="paragraph" w:styleId="Revision">
    <w:name w:val="Revision"/>
    <w:hidden/>
    <w:uiPriority w:val="99"/>
    <w:semiHidden/>
    <w:rsid w:val="00BD5947"/>
    <w:pPr>
      <w:spacing w:after="0" w:line="240" w:lineRule="auto"/>
    </w:pPr>
  </w:style>
  <w:style w:type="character" w:styleId="CommentReference">
    <w:name w:val="annotation reference"/>
    <w:basedOn w:val="DefaultParagraphFont"/>
    <w:uiPriority w:val="99"/>
    <w:semiHidden/>
    <w:unhideWhenUsed/>
    <w:rsid w:val="00BD5947"/>
    <w:rPr>
      <w:sz w:val="16"/>
      <w:szCs w:val="16"/>
    </w:rPr>
  </w:style>
  <w:style w:type="paragraph" w:styleId="CommentText">
    <w:name w:val="annotation text"/>
    <w:basedOn w:val="Normal"/>
    <w:link w:val="CommentTextChar"/>
    <w:uiPriority w:val="99"/>
    <w:unhideWhenUsed/>
    <w:rsid w:val="00BD5947"/>
    <w:pPr>
      <w:spacing w:line="240" w:lineRule="auto"/>
    </w:pPr>
    <w:rPr>
      <w:sz w:val="20"/>
      <w:szCs w:val="20"/>
    </w:rPr>
  </w:style>
  <w:style w:type="character" w:customStyle="1" w:styleId="CommentTextChar">
    <w:name w:val="Comment Text Char"/>
    <w:basedOn w:val="DefaultParagraphFont"/>
    <w:link w:val="CommentText"/>
    <w:uiPriority w:val="99"/>
    <w:rsid w:val="00BD5947"/>
    <w:rPr>
      <w:sz w:val="20"/>
      <w:szCs w:val="20"/>
    </w:rPr>
  </w:style>
  <w:style w:type="paragraph" w:styleId="CommentSubject">
    <w:name w:val="annotation subject"/>
    <w:basedOn w:val="CommentText"/>
    <w:next w:val="CommentText"/>
    <w:link w:val="CommentSubjectChar"/>
    <w:uiPriority w:val="99"/>
    <w:semiHidden/>
    <w:unhideWhenUsed/>
    <w:rsid w:val="00BD5947"/>
    <w:rPr>
      <w:b/>
      <w:bCs/>
    </w:rPr>
  </w:style>
  <w:style w:type="character" w:customStyle="1" w:styleId="CommentSubjectChar">
    <w:name w:val="Comment Subject Char"/>
    <w:basedOn w:val="CommentTextChar"/>
    <w:link w:val="CommentSubject"/>
    <w:uiPriority w:val="99"/>
    <w:semiHidden/>
    <w:rsid w:val="00BD5947"/>
    <w:rPr>
      <w:b/>
      <w:bCs/>
      <w:sz w:val="20"/>
      <w:szCs w:val="20"/>
    </w:rPr>
  </w:style>
  <w:style w:type="paragraph" w:styleId="NormalWeb">
    <w:name w:val="Normal (Web)"/>
    <w:basedOn w:val="Normal"/>
    <w:uiPriority w:val="99"/>
    <w:semiHidden/>
    <w:unhideWhenUsed/>
    <w:rsid w:val="00DE6D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6DAA"/>
    <w:rPr>
      <w:b/>
      <w:bCs/>
    </w:rPr>
  </w:style>
  <w:style w:type="paragraph" w:customStyle="1" w:styleId="rtecenter">
    <w:name w:val="rtecenter"/>
    <w:basedOn w:val="Normal"/>
    <w:rsid w:val="00DE6D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7745">
      <w:bodyDiv w:val="1"/>
      <w:marLeft w:val="0"/>
      <w:marRight w:val="0"/>
      <w:marTop w:val="0"/>
      <w:marBottom w:val="0"/>
      <w:divBdr>
        <w:top w:val="none" w:sz="0" w:space="0" w:color="auto"/>
        <w:left w:val="none" w:sz="0" w:space="0" w:color="auto"/>
        <w:bottom w:val="none" w:sz="0" w:space="0" w:color="auto"/>
        <w:right w:val="none" w:sz="0" w:space="0" w:color="auto"/>
      </w:divBdr>
    </w:div>
    <w:div w:id="290326185">
      <w:bodyDiv w:val="1"/>
      <w:marLeft w:val="0"/>
      <w:marRight w:val="0"/>
      <w:marTop w:val="0"/>
      <w:marBottom w:val="0"/>
      <w:divBdr>
        <w:top w:val="none" w:sz="0" w:space="0" w:color="auto"/>
        <w:left w:val="none" w:sz="0" w:space="0" w:color="auto"/>
        <w:bottom w:val="none" w:sz="0" w:space="0" w:color="auto"/>
        <w:right w:val="none" w:sz="0" w:space="0" w:color="auto"/>
      </w:divBdr>
    </w:div>
    <w:div w:id="344863030">
      <w:bodyDiv w:val="1"/>
      <w:marLeft w:val="0"/>
      <w:marRight w:val="0"/>
      <w:marTop w:val="0"/>
      <w:marBottom w:val="0"/>
      <w:divBdr>
        <w:top w:val="none" w:sz="0" w:space="0" w:color="auto"/>
        <w:left w:val="none" w:sz="0" w:space="0" w:color="auto"/>
        <w:bottom w:val="none" w:sz="0" w:space="0" w:color="auto"/>
        <w:right w:val="none" w:sz="0" w:space="0" w:color="auto"/>
      </w:divBdr>
    </w:div>
    <w:div w:id="812526142">
      <w:bodyDiv w:val="1"/>
      <w:marLeft w:val="0"/>
      <w:marRight w:val="0"/>
      <w:marTop w:val="0"/>
      <w:marBottom w:val="0"/>
      <w:divBdr>
        <w:top w:val="none" w:sz="0" w:space="0" w:color="auto"/>
        <w:left w:val="none" w:sz="0" w:space="0" w:color="auto"/>
        <w:bottom w:val="none" w:sz="0" w:space="0" w:color="auto"/>
        <w:right w:val="none" w:sz="0" w:space="0" w:color="auto"/>
      </w:divBdr>
      <w:divsChild>
        <w:div w:id="513376193">
          <w:marLeft w:val="0"/>
          <w:marRight w:val="0"/>
          <w:marTop w:val="0"/>
          <w:marBottom w:val="0"/>
          <w:divBdr>
            <w:top w:val="none" w:sz="0" w:space="0" w:color="auto"/>
            <w:left w:val="none" w:sz="0" w:space="0" w:color="auto"/>
            <w:bottom w:val="none" w:sz="0" w:space="0" w:color="auto"/>
            <w:right w:val="none" w:sz="0" w:space="0" w:color="auto"/>
          </w:divBdr>
          <w:divsChild>
            <w:div w:id="1928075894">
              <w:marLeft w:val="0"/>
              <w:marRight w:val="0"/>
              <w:marTop w:val="0"/>
              <w:marBottom w:val="0"/>
              <w:divBdr>
                <w:top w:val="none" w:sz="0" w:space="0" w:color="auto"/>
                <w:left w:val="none" w:sz="0" w:space="0" w:color="auto"/>
                <w:bottom w:val="none" w:sz="0" w:space="0" w:color="auto"/>
                <w:right w:val="none" w:sz="0" w:space="0" w:color="auto"/>
              </w:divBdr>
              <w:divsChild>
                <w:div w:id="16729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952069">
      <w:bodyDiv w:val="1"/>
      <w:marLeft w:val="0"/>
      <w:marRight w:val="0"/>
      <w:marTop w:val="0"/>
      <w:marBottom w:val="0"/>
      <w:divBdr>
        <w:top w:val="none" w:sz="0" w:space="0" w:color="auto"/>
        <w:left w:val="none" w:sz="0" w:space="0" w:color="auto"/>
        <w:bottom w:val="none" w:sz="0" w:space="0" w:color="auto"/>
        <w:right w:val="none" w:sz="0" w:space="0" w:color="auto"/>
      </w:divBdr>
    </w:div>
    <w:div w:id="1360886429">
      <w:bodyDiv w:val="1"/>
      <w:marLeft w:val="0"/>
      <w:marRight w:val="0"/>
      <w:marTop w:val="0"/>
      <w:marBottom w:val="0"/>
      <w:divBdr>
        <w:top w:val="none" w:sz="0" w:space="0" w:color="auto"/>
        <w:left w:val="none" w:sz="0" w:space="0" w:color="auto"/>
        <w:bottom w:val="none" w:sz="0" w:space="0" w:color="auto"/>
        <w:right w:val="none" w:sz="0" w:space="0" w:color="auto"/>
      </w:divBdr>
    </w:div>
    <w:div w:id="1425297885">
      <w:bodyDiv w:val="1"/>
      <w:marLeft w:val="0"/>
      <w:marRight w:val="0"/>
      <w:marTop w:val="0"/>
      <w:marBottom w:val="0"/>
      <w:divBdr>
        <w:top w:val="none" w:sz="0" w:space="0" w:color="auto"/>
        <w:left w:val="none" w:sz="0" w:space="0" w:color="auto"/>
        <w:bottom w:val="none" w:sz="0" w:space="0" w:color="auto"/>
        <w:right w:val="none" w:sz="0" w:space="0" w:color="auto"/>
      </w:divBdr>
    </w:div>
    <w:div w:id="1441071826">
      <w:bodyDiv w:val="1"/>
      <w:marLeft w:val="0"/>
      <w:marRight w:val="0"/>
      <w:marTop w:val="0"/>
      <w:marBottom w:val="0"/>
      <w:divBdr>
        <w:top w:val="none" w:sz="0" w:space="0" w:color="auto"/>
        <w:left w:val="none" w:sz="0" w:space="0" w:color="auto"/>
        <w:bottom w:val="none" w:sz="0" w:space="0" w:color="auto"/>
        <w:right w:val="none" w:sz="0" w:space="0" w:color="auto"/>
      </w:divBdr>
      <w:divsChild>
        <w:div w:id="21710018">
          <w:marLeft w:val="0"/>
          <w:marRight w:val="0"/>
          <w:marTop w:val="0"/>
          <w:marBottom w:val="0"/>
          <w:divBdr>
            <w:top w:val="none" w:sz="0" w:space="0" w:color="auto"/>
            <w:left w:val="none" w:sz="0" w:space="0" w:color="auto"/>
            <w:bottom w:val="none" w:sz="0" w:space="0" w:color="auto"/>
            <w:right w:val="none" w:sz="0" w:space="0" w:color="auto"/>
          </w:divBdr>
          <w:divsChild>
            <w:div w:id="877550261">
              <w:marLeft w:val="0"/>
              <w:marRight w:val="0"/>
              <w:marTop w:val="0"/>
              <w:marBottom w:val="0"/>
              <w:divBdr>
                <w:top w:val="none" w:sz="0" w:space="0" w:color="auto"/>
                <w:left w:val="none" w:sz="0" w:space="0" w:color="auto"/>
                <w:bottom w:val="none" w:sz="0" w:space="0" w:color="auto"/>
                <w:right w:val="none" w:sz="0" w:space="0" w:color="auto"/>
              </w:divBdr>
              <w:divsChild>
                <w:div w:id="17113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800281">
      <w:bodyDiv w:val="1"/>
      <w:marLeft w:val="0"/>
      <w:marRight w:val="0"/>
      <w:marTop w:val="0"/>
      <w:marBottom w:val="0"/>
      <w:divBdr>
        <w:top w:val="none" w:sz="0" w:space="0" w:color="auto"/>
        <w:left w:val="none" w:sz="0" w:space="0" w:color="auto"/>
        <w:bottom w:val="none" w:sz="0" w:space="0" w:color="auto"/>
        <w:right w:val="none" w:sz="0" w:space="0" w:color="auto"/>
      </w:divBdr>
    </w:div>
    <w:div w:id="1737313308">
      <w:bodyDiv w:val="1"/>
      <w:marLeft w:val="0"/>
      <w:marRight w:val="0"/>
      <w:marTop w:val="0"/>
      <w:marBottom w:val="0"/>
      <w:divBdr>
        <w:top w:val="none" w:sz="0" w:space="0" w:color="auto"/>
        <w:left w:val="none" w:sz="0" w:space="0" w:color="auto"/>
        <w:bottom w:val="none" w:sz="0" w:space="0" w:color="auto"/>
        <w:right w:val="none" w:sz="0" w:space="0" w:color="auto"/>
      </w:divBdr>
    </w:div>
    <w:div w:id="180715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85CE6-2E1B-4269-8EC8-2F2E6840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Hicks, Thomas (thicks@uidaho.edu)</dc:creator>
  <cp:lastModifiedBy>Westervelt, Jane (janew@uidaho.edu)</cp:lastModifiedBy>
  <cp:revision>3</cp:revision>
  <cp:lastPrinted>2023-01-17T18:42:00Z</cp:lastPrinted>
  <dcterms:created xsi:type="dcterms:W3CDTF">2023-01-17T18:46:00Z</dcterms:created>
  <dcterms:modified xsi:type="dcterms:W3CDTF">2023-01-17T19:01:00Z</dcterms:modified>
</cp:coreProperties>
</file>