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01" w:rsidRDefault="00121BDA" w:rsidP="00121BDA">
      <w:pPr>
        <w:pStyle w:val="Title"/>
      </w:pPr>
      <w:bookmarkStart w:id="0" w:name="_GoBack"/>
      <w:bookmarkEnd w:id="0"/>
      <w:r>
        <w:t>Banner / Argos Reporting Update</w:t>
      </w:r>
    </w:p>
    <w:p w:rsidR="00121BDA" w:rsidRPr="00121BDA" w:rsidRDefault="00121BDA" w:rsidP="00121BDA">
      <w:pPr>
        <w:rPr>
          <w:sz w:val="28"/>
          <w:szCs w:val="28"/>
        </w:rPr>
      </w:pPr>
      <w:r w:rsidRPr="00121BDA">
        <w:rPr>
          <w:sz w:val="28"/>
          <w:szCs w:val="28"/>
        </w:rPr>
        <w:t>March 18, 2019</w:t>
      </w:r>
    </w:p>
    <w:p w:rsidR="0079352B" w:rsidRDefault="0079352B"/>
    <w:p w:rsidR="0079352B" w:rsidRPr="0079352B" w:rsidRDefault="0079352B">
      <w:pPr>
        <w:rPr>
          <w:u w:val="single"/>
        </w:rPr>
      </w:pPr>
      <w:r w:rsidRPr="0079352B">
        <w:rPr>
          <w:u w:val="single"/>
        </w:rPr>
        <w:t>Argos</w:t>
      </w:r>
    </w:p>
    <w:p w:rsidR="00AF4738" w:rsidRPr="003D5757" w:rsidRDefault="00AF4738" w:rsidP="00AF4738">
      <w:pPr>
        <w:pStyle w:val="ListParagraph"/>
        <w:numPr>
          <w:ilvl w:val="0"/>
          <w:numId w:val="1"/>
        </w:numPr>
        <w:rPr>
          <w:u w:val="single"/>
        </w:rPr>
      </w:pPr>
      <w:r w:rsidRPr="003D5757">
        <w:rPr>
          <w:u w:val="single"/>
        </w:rPr>
        <w:t>Budget Status Report</w:t>
      </w:r>
      <w:r w:rsidR="003D5757">
        <w:rPr>
          <w:u w:val="single"/>
        </w:rPr>
        <w:t xml:space="preserve"> - PBSR</w:t>
      </w:r>
    </w:p>
    <w:p w:rsidR="00AF4738" w:rsidRDefault="00AF4738" w:rsidP="00AF4738">
      <w:pPr>
        <w:pStyle w:val="ListParagraph"/>
        <w:numPr>
          <w:ilvl w:val="1"/>
          <w:numId w:val="1"/>
        </w:numPr>
      </w:pPr>
      <w:r>
        <w:t>Principle investigator ID, name, grant code and grant end date has been added to the query and CSV output</w:t>
      </w:r>
    </w:p>
    <w:p w:rsidR="00AF4738" w:rsidRDefault="00AF4738" w:rsidP="00AF4738">
      <w:pPr>
        <w:pStyle w:val="ListParagraph"/>
        <w:numPr>
          <w:ilvl w:val="1"/>
          <w:numId w:val="1"/>
        </w:numPr>
      </w:pPr>
      <w:r>
        <w:t xml:space="preserve">New report - </w:t>
      </w:r>
      <w:r w:rsidRPr="003D5757">
        <w:rPr>
          <w:b/>
          <w:i/>
        </w:rPr>
        <w:t>Budget Status Report with Page Breaks on Fund</w:t>
      </w:r>
      <w:r>
        <w:t xml:space="preserve"> – </w:t>
      </w:r>
      <w:r w:rsidR="004E0CE7">
        <w:t>i</w:t>
      </w:r>
      <w:r>
        <w:t>ncludes the new fields for PI distribution</w:t>
      </w:r>
      <w:r w:rsidR="0079352B">
        <w:t>.  Each new fund on its own page.</w:t>
      </w:r>
    </w:p>
    <w:p w:rsidR="00AF4738" w:rsidRDefault="00AF4738" w:rsidP="00AF4738">
      <w:pPr>
        <w:pStyle w:val="ListParagraph"/>
        <w:numPr>
          <w:ilvl w:val="1"/>
          <w:numId w:val="1"/>
        </w:numPr>
      </w:pPr>
      <w:r>
        <w:t xml:space="preserve">New Report – </w:t>
      </w:r>
      <w:r w:rsidRPr="003D5757">
        <w:rPr>
          <w:b/>
          <w:i/>
        </w:rPr>
        <w:t>Budget Status by PI</w:t>
      </w:r>
      <w:r>
        <w:t xml:space="preserve"> – reports funds associated with specific primary investigator</w:t>
      </w:r>
    </w:p>
    <w:p w:rsidR="00EB1816" w:rsidRPr="003D5757" w:rsidRDefault="00EB1816" w:rsidP="00EB1816">
      <w:pPr>
        <w:pStyle w:val="ListParagraph"/>
        <w:numPr>
          <w:ilvl w:val="0"/>
          <w:numId w:val="1"/>
        </w:numPr>
        <w:rPr>
          <w:u w:val="single"/>
        </w:rPr>
      </w:pPr>
      <w:r w:rsidRPr="003D5757">
        <w:rPr>
          <w:u w:val="single"/>
        </w:rPr>
        <w:t>Detail Payroll Reporting (V)</w:t>
      </w:r>
    </w:p>
    <w:p w:rsidR="00EB1816" w:rsidRDefault="00EB1816" w:rsidP="00EB1816">
      <w:pPr>
        <w:pStyle w:val="ListParagraph"/>
        <w:numPr>
          <w:ilvl w:val="1"/>
          <w:numId w:val="1"/>
        </w:numPr>
      </w:pPr>
      <w:r>
        <w:t>Several bug fixes</w:t>
      </w:r>
    </w:p>
    <w:p w:rsidR="00EB1816" w:rsidRDefault="00EB1816" w:rsidP="00EB1816">
      <w:pPr>
        <w:pStyle w:val="ListParagraph"/>
        <w:numPr>
          <w:ilvl w:val="1"/>
          <w:numId w:val="1"/>
        </w:numPr>
      </w:pPr>
      <w:r>
        <w:t>Payroll by Index report</w:t>
      </w:r>
    </w:p>
    <w:p w:rsidR="002604EC" w:rsidRPr="003D5757" w:rsidRDefault="002604EC" w:rsidP="002604EC">
      <w:pPr>
        <w:pStyle w:val="ListParagraph"/>
        <w:numPr>
          <w:ilvl w:val="0"/>
          <w:numId w:val="1"/>
        </w:numPr>
        <w:rPr>
          <w:u w:val="single"/>
        </w:rPr>
      </w:pPr>
      <w:r w:rsidRPr="003D5757">
        <w:rPr>
          <w:u w:val="single"/>
        </w:rPr>
        <w:t>Budget to Actual</w:t>
      </w:r>
      <w:r w:rsidR="003D5757" w:rsidRPr="003D5757">
        <w:rPr>
          <w:u w:val="single"/>
        </w:rPr>
        <w:t xml:space="preserve"> Using Index or FOAPAL</w:t>
      </w:r>
    </w:p>
    <w:p w:rsidR="002604EC" w:rsidRDefault="002604EC" w:rsidP="002604EC">
      <w:pPr>
        <w:pStyle w:val="ListParagraph"/>
        <w:numPr>
          <w:ilvl w:val="1"/>
          <w:numId w:val="1"/>
        </w:numPr>
      </w:pPr>
      <w:r>
        <w:t>Added grant code to the forms when a grant fund is in the index o</w:t>
      </w:r>
      <w:r w:rsidR="003D5757">
        <w:t>r</w:t>
      </w:r>
      <w:r>
        <w:t xml:space="preserve"> entered on the FOAPAL version</w:t>
      </w:r>
    </w:p>
    <w:p w:rsidR="00AF4738" w:rsidRDefault="00AF4738" w:rsidP="00AF4738">
      <w:pPr>
        <w:pStyle w:val="ListParagraph"/>
        <w:numPr>
          <w:ilvl w:val="0"/>
          <w:numId w:val="1"/>
        </w:numPr>
      </w:pPr>
      <w:r>
        <w:t>New Reporting</w:t>
      </w:r>
      <w:r w:rsidR="003D5757">
        <w:t xml:space="preserve"> – All in </w:t>
      </w:r>
      <w:r w:rsidR="003D5757" w:rsidRPr="003D5757">
        <w:rPr>
          <w:b/>
          <w:i/>
        </w:rPr>
        <w:t>Finance/Production/Departmental Financial Reporting</w:t>
      </w:r>
    </w:p>
    <w:p w:rsidR="00AF4738" w:rsidRDefault="00AF4738" w:rsidP="00AF4738">
      <w:pPr>
        <w:pStyle w:val="ListParagraph"/>
        <w:numPr>
          <w:ilvl w:val="1"/>
          <w:numId w:val="1"/>
        </w:numPr>
      </w:pPr>
      <w:r w:rsidRPr="003D5757">
        <w:rPr>
          <w:u w:val="single"/>
        </w:rPr>
        <w:t>Salary and Fringe on Cost Share</w:t>
      </w:r>
      <w:r>
        <w:t xml:space="preserve"> – reports the Salary and fringe expenses for cost share FOAPALs </w:t>
      </w:r>
      <w:r w:rsidR="0079352B">
        <w:t>matched to cost share grant funds</w:t>
      </w:r>
    </w:p>
    <w:p w:rsidR="0079352B" w:rsidRDefault="0079352B" w:rsidP="00AF4738">
      <w:pPr>
        <w:pStyle w:val="ListParagraph"/>
        <w:numPr>
          <w:ilvl w:val="1"/>
          <w:numId w:val="1"/>
        </w:numPr>
      </w:pPr>
      <w:r w:rsidRPr="003D5757">
        <w:rPr>
          <w:u w:val="single"/>
        </w:rPr>
        <w:t>Outstanding Encumbrance Report</w:t>
      </w:r>
      <w:r>
        <w:t xml:space="preserve"> – defects found in FWROERP so converted to Argos for faster availability</w:t>
      </w:r>
    </w:p>
    <w:p w:rsidR="00757A9B" w:rsidRDefault="00757A9B" w:rsidP="00AF4738">
      <w:pPr>
        <w:pStyle w:val="ListParagraph"/>
        <w:numPr>
          <w:ilvl w:val="1"/>
          <w:numId w:val="1"/>
        </w:numPr>
      </w:pPr>
      <w:r w:rsidRPr="003D5757">
        <w:rPr>
          <w:u w:val="single"/>
        </w:rPr>
        <w:t xml:space="preserve">Cost Share </w:t>
      </w:r>
      <w:r w:rsidR="003D5757">
        <w:rPr>
          <w:u w:val="single"/>
        </w:rPr>
        <w:t>Data</w:t>
      </w:r>
      <w:r>
        <w:t xml:space="preserve"> – reports cost share grant expenditures by document including the associated cost share accounting.</w:t>
      </w:r>
    </w:p>
    <w:p w:rsidR="0079352B" w:rsidRDefault="0079352B" w:rsidP="0079352B">
      <w:pPr>
        <w:pStyle w:val="ListParagraph"/>
        <w:numPr>
          <w:ilvl w:val="0"/>
          <w:numId w:val="1"/>
        </w:numPr>
      </w:pPr>
      <w:r>
        <w:t>Not so New but maybe not reported</w:t>
      </w:r>
    </w:p>
    <w:p w:rsidR="0079352B" w:rsidRPr="003D5757" w:rsidRDefault="0079352B" w:rsidP="0079352B">
      <w:pPr>
        <w:pStyle w:val="ListParagraph"/>
        <w:numPr>
          <w:ilvl w:val="1"/>
          <w:numId w:val="1"/>
        </w:numPr>
        <w:rPr>
          <w:u w:val="single"/>
        </w:rPr>
      </w:pPr>
      <w:r w:rsidRPr="003D5757">
        <w:rPr>
          <w:u w:val="single"/>
        </w:rPr>
        <w:t>Operating Drill Down Dashboard</w:t>
      </w:r>
      <w:r w:rsidR="003D5757">
        <w:rPr>
          <w:u w:val="single"/>
        </w:rPr>
        <w:t xml:space="preserve"> – Chart V</w:t>
      </w:r>
    </w:p>
    <w:p w:rsidR="00EB1816" w:rsidRDefault="0079352B" w:rsidP="00436864">
      <w:pPr>
        <w:pStyle w:val="ListParagraph"/>
        <w:numPr>
          <w:ilvl w:val="1"/>
          <w:numId w:val="1"/>
        </w:numPr>
      </w:pPr>
      <w:r w:rsidRPr="003D5757">
        <w:rPr>
          <w:u w:val="single"/>
        </w:rPr>
        <w:t>Trial Balance by Area</w:t>
      </w:r>
      <w:r w:rsidR="003D5757">
        <w:t xml:space="preserve"> - </w:t>
      </w:r>
      <w:r w:rsidR="00785262" w:rsidRPr="003D5757">
        <w:t>Recently</w:t>
      </w:r>
      <w:r w:rsidR="00785262">
        <w:t xml:space="preserve"> added parameter for fund type</w:t>
      </w:r>
    </w:p>
    <w:p w:rsidR="00EB1816" w:rsidRPr="00EB1816" w:rsidRDefault="00EB1816" w:rsidP="00EB1816">
      <w:pPr>
        <w:rPr>
          <w:u w:val="single"/>
        </w:rPr>
      </w:pPr>
      <w:r w:rsidRPr="00EB1816">
        <w:rPr>
          <w:u w:val="single"/>
        </w:rPr>
        <w:t>Banner</w:t>
      </w:r>
    </w:p>
    <w:p w:rsidR="00FD4499" w:rsidRDefault="00FD4499" w:rsidP="00EB1816">
      <w:pPr>
        <w:pStyle w:val="ListParagraph"/>
        <w:numPr>
          <w:ilvl w:val="0"/>
          <w:numId w:val="1"/>
        </w:numPr>
      </w:pPr>
      <w:r>
        <w:t>FWRBUDS</w:t>
      </w:r>
    </w:p>
    <w:p w:rsidR="00FD4499" w:rsidRDefault="00FD4499" w:rsidP="00EB1816">
      <w:pPr>
        <w:pStyle w:val="ListParagraph"/>
        <w:numPr>
          <w:ilvl w:val="1"/>
          <w:numId w:val="1"/>
        </w:numPr>
      </w:pPr>
      <w:r>
        <w:t>Budget Summary report</w:t>
      </w:r>
    </w:p>
    <w:sectPr w:rsidR="00FD4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CAB"/>
    <w:multiLevelType w:val="hybridMultilevel"/>
    <w:tmpl w:val="924E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38"/>
    <w:rsid w:val="00121BDA"/>
    <w:rsid w:val="002604EC"/>
    <w:rsid w:val="003D5757"/>
    <w:rsid w:val="004E0CE7"/>
    <w:rsid w:val="00757A9B"/>
    <w:rsid w:val="00785262"/>
    <w:rsid w:val="0079352B"/>
    <w:rsid w:val="00833320"/>
    <w:rsid w:val="00937101"/>
    <w:rsid w:val="00AF4738"/>
    <w:rsid w:val="00CC0A0E"/>
    <w:rsid w:val="00EB1816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B27C3-BBFF-4B79-93BE-F18104F3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73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21B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Ron (rontown@uidaho.edu)</dc:creator>
  <cp:keywords/>
  <dc:description/>
  <cp:lastModifiedBy>Keeney, Linda (lkeeney@uidaho.edu)</cp:lastModifiedBy>
  <cp:revision>2</cp:revision>
  <dcterms:created xsi:type="dcterms:W3CDTF">2019-03-25T22:28:00Z</dcterms:created>
  <dcterms:modified xsi:type="dcterms:W3CDTF">2019-03-25T22:28:00Z</dcterms:modified>
</cp:coreProperties>
</file>