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B4F" w:rsidRPr="005A4DB7" w:rsidRDefault="00D26B4F">
      <w:pPr>
        <w:rPr>
          <w:rFonts w:ascii="Stone Sans" w:hAnsi="Stone Sans" w:cs="Arial"/>
          <w:sz w:val="22"/>
          <w:szCs w:val="22"/>
        </w:rPr>
      </w:pPr>
    </w:p>
    <w:p w:rsidR="00D26B4F" w:rsidRPr="00F27F34" w:rsidRDefault="00D26B4F" w:rsidP="00F27F34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F27F34">
        <w:rPr>
          <w:rFonts w:ascii="Tahoma" w:hAnsi="Tahoma" w:cs="Tahoma"/>
        </w:rPr>
        <w:t xml:space="preserve">Be on time for work. Your work schedule is </w:t>
      </w:r>
      <w:r w:rsidRPr="00F27F34">
        <w:rPr>
          <w:rFonts w:ascii="Tahoma" w:hAnsi="Tahoma" w:cs="Tahoma"/>
          <w:highlight w:val="yellow"/>
        </w:rPr>
        <w:t>8:00 a.m. to 5:00 p.m</w:t>
      </w:r>
      <w:r w:rsidRPr="00F27F34">
        <w:rPr>
          <w:rFonts w:ascii="Tahoma" w:hAnsi="Tahoma" w:cs="Tahoma"/>
        </w:rPr>
        <w:t xml:space="preserve">. with an </w:t>
      </w:r>
      <w:r w:rsidRPr="00F27F34">
        <w:rPr>
          <w:rFonts w:ascii="Tahoma" w:hAnsi="Tahoma" w:cs="Tahoma"/>
          <w:highlight w:val="yellow"/>
        </w:rPr>
        <w:t>hour lunch</w:t>
      </w:r>
      <w:r w:rsidRPr="00F27F34">
        <w:rPr>
          <w:rFonts w:ascii="Tahoma" w:hAnsi="Tahoma" w:cs="Tahoma"/>
        </w:rPr>
        <w:t xml:space="preserve">. </w:t>
      </w:r>
    </w:p>
    <w:p w:rsidR="00D26B4F" w:rsidRPr="00F27F34" w:rsidRDefault="00D26B4F">
      <w:pPr>
        <w:rPr>
          <w:rFonts w:ascii="Tahoma" w:hAnsi="Tahoma" w:cs="Tahoma"/>
        </w:rPr>
      </w:pPr>
    </w:p>
    <w:p w:rsidR="00375CC4" w:rsidRPr="00F27F34" w:rsidRDefault="00375CC4" w:rsidP="00375CC4">
      <w:pPr>
        <w:numPr>
          <w:ilvl w:val="0"/>
          <w:numId w:val="1"/>
        </w:numPr>
        <w:rPr>
          <w:rFonts w:ascii="Tahoma" w:hAnsi="Tahoma" w:cs="Tahoma"/>
        </w:rPr>
      </w:pPr>
      <w:r w:rsidRPr="00F27F34">
        <w:rPr>
          <w:rFonts w:ascii="Tahoma" w:hAnsi="Tahoma" w:cs="Tahoma"/>
        </w:rPr>
        <w:t>Overtime is not allowed under any circumstance unless prior approval is obtained from the supervisor.</w:t>
      </w:r>
    </w:p>
    <w:p w:rsidR="00D26B4F" w:rsidRPr="00F27F34" w:rsidRDefault="00D26B4F">
      <w:pPr>
        <w:rPr>
          <w:rFonts w:ascii="Tahoma" w:hAnsi="Tahoma" w:cs="Tahoma"/>
        </w:rPr>
      </w:pPr>
    </w:p>
    <w:p w:rsidR="00D26B4F" w:rsidRPr="00F27F34" w:rsidRDefault="00D26B4F">
      <w:pPr>
        <w:numPr>
          <w:ilvl w:val="0"/>
          <w:numId w:val="1"/>
        </w:numPr>
        <w:rPr>
          <w:rFonts w:ascii="Tahoma" w:hAnsi="Tahoma" w:cs="Tahoma"/>
        </w:rPr>
      </w:pPr>
      <w:r w:rsidRPr="00F27F34">
        <w:rPr>
          <w:rFonts w:ascii="Tahoma" w:hAnsi="Tahoma" w:cs="Tahoma"/>
        </w:rPr>
        <w:t xml:space="preserve">Annual leave is to be requested at least </w:t>
      </w:r>
      <w:r w:rsidRPr="00F27F34">
        <w:rPr>
          <w:rFonts w:ascii="Tahoma" w:hAnsi="Tahoma" w:cs="Tahoma"/>
          <w:highlight w:val="yellow"/>
        </w:rPr>
        <w:t>2 days</w:t>
      </w:r>
      <w:r w:rsidRPr="00F27F34">
        <w:rPr>
          <w:rFonts w:ascii="Tahoma" w:hAnsi="Tahoma" w:cs="Tahoma"/>
        </w:rPr>
        <w:t xml:space="preserve"> in advance for single days and at least </w:t>
      </w:r>
      <w:r w:rsidRPr="00F27F34">
        <w:rPr>
          <w:rFonts w:ascii="Tahoma" w:hAnsi="Tahoma" w:cs="Tahoma"/>
          <w:highlight w:val="yellow"/>
        </w:rPr>
        <w:t>a month</w:t>
      </w:r>
      <w:r w:rsidRPr="00F27F34">
        <w:rPr>
          <w:rFonts w:ascii="Tahoma" w:hAnsi="Tahoma" w:cs="Tahoma"/>
        </w:rPr>
        <w:t xml:space="preserve"> in advance for a week or more. While emergencies do arise; employees are requested to adhere to these department policies.</w:t>
      </w:r>
    </w:p>
    <w:p w:rsidR="00D26B4F" w:rsidRPr="00F27F34" w:rsidRDefault="00D26B4F">
      <w:pPr>
        <w:rPr>
          <w:rFonts w:ascii="Tahoma" w:hAnsi="Tahoma" w:cs="Tahoma"/>
        </w:rPr>
      </w:pPr>
    </w:p>
    <w:p w:rsidR="00D26B4F" w:rsidRPr="00F27F34" w:rsidRDefault="00D26B4F">
      <w:pPr>
        <w:numPr>
          <w:ilvl w:val="0"/>
          <w:numId w:val="1"/>
        </w:numPr>
        <w:rPr>
          <w:rFonts w:ascii="Tahoma" w:hAnsi="Tahoma" w:cs="Tahoma"/>
        </w:rPr>
      </w:pPr>
      <w:r w:rsidRPr="00F27F34">
        <w:rPr>
          <w:rFonts w:ascii="Tahoma" w:hAnsi="Tahoma" w:cs="Tahoma"/>
        </w:rPr>
        <w:t xml:space="preserve">Sick leave must be phoned in at least 30 minutes in advance of the employees scheduled time of work. Call in on the supervisor’s </w:t>
      </w:r>
      <w:r w:rsidR="00F14700" w:rsidRPr="00F27F34">
        <w:rPr>
          <w:rFonts w:ascii="Tahoma" w:hAnsi="Tahoma" w:cs="Tahoma"/>
          <w:highlight w:val="yellow"/>
        </w:rPr>
        <w:t>phone</w:t>
      </w:r>
      <w:r w:rsidRPr="00F27F34">
        <w:rPr>
          <w:rFonts w:ascii="Tahoma" w:hAnsi="Tahoma" w:cs="Tahoma"/>
          <w:highlight w:val="yellow"/>
        </w:rPr>
        <w:t xml:space="preserve">: </w:t>
      </w:r>
      <w:r w:rsidR="00087B17" w:rsidRPr="00F27F34">
        <w:rPr>
          <w:rFonts w:ascii="Tahoma" w:hAnsi="Tahoma" w:cs="Tahoma"/>
          <w:highlight w:val="yellow"/>
        </w:rPr>
        <w:t>885</w:t>
      </w:r>
      <w:r w:rsidRPr="00F27F34">
        <w:rPr>
          <w:rFonts w:ascii="Tahoma" w:hAnsi="Tahoma" w:cs="Tahoma"/>
          <w:highlight w:val="yellow"/>
        </w:rPr>
        <w:t>-xxxx</w:t>
      </w:r>
      <w:r w:rsidRPr="00F27F34">
        <w:rPr>
          <w:rFonts w:ascii="Tahoma" w:hAnsi="Tahoma" w:cs="Tahoma"/>
        </w:rPr>
        <w:t xml:space="preserve">. If the supervisor is not available leave a message on the answering machine.  </w:t>
      </w:r>
    </w:p>
    <w:p w:rsidR="00405D35" w:rsidRPr="00F27F34" w:rsidRDefault="00405D35" w:rsidP="00405D35">
      <w:pPr>
        <w:rPr>
          <w:rFonts w:ascii="Tahoma" w:hAnsi="Tahoma" w:cs="Tahoma"/>
        </w:rPr>
      </w:pPr>
    </w:p>
    <w:p w:rsidR="00D26B4F" w:rsidRPr="00F27F34" w:rsidRDefault="00405D35" w:rsidP="003833DA">
      <w:pPr>
        <w:numPr>
          <w:ilvl w:val="0"/>
          <w:numId w:val="1"/>
        </w:numPr>
        <w:rPr>
          <w:rFonts w:ascii="Tahoma" w:hAnsi="Tahoma" w:cs="Tahoma"/>
        </w:rPr>
      </w:pPr>
      <w:r w:rsidRPr="00F27F34">
        <w:rPr>
          <w:rFonts w:ascii="Tahoma" w:hAnsi="Tahoma" w:cs="Tahoma"/>
        </w:rPr>
        <w:t>Extended illnesses (over 3-days) or chronic intermittent absences may qualify for</w:t>
      </w:r>
      <w:r w:rsidR="003833DA" w:rsidRPr="00F27F34">
        <w:rPr>
          <w:rFonts w:ascii="Tahoma" w:hAnsi="Tahoma" w:cs="Tahoma"/>
        </w:rPr>
        <w:t xml:space="preserve"> Family and Medical Leave (FML).</w:t>
      </w:r>
      <w:r w:rsidRPr="00F27F34">
        <w:rPr>
          <w:rFonts w:ascii="Tahoma" w:hAnsi="Tahoma" w:cs="Tahoma"/>
        </w:rPr>
        <w:t xml:space="preserve"> </w:t>
      </w:r>
    </w:p>
    <w:p w:rsidR="003833DA" w:rsidRPr="00F27F34" w:rsidRDefault="003833DA" w:rsidP="003833DA">
      <w:pPr>
        <w:rPr>
          <w:rFonts w:ascii="Tahoma" w:hAnsi="Tahoma" w:cs="Tahoma"/>
        </w:rPr>
      </w:pPr>
    </w:p>
    <w:p w:rsidR="00D26B4F" w:rsidRPr="00F27F34" w:rsidRDefault="00D26B4F">
      <w:pPr>
        <w:numPr>
          <w:ilvl w:val="0"/>
          <w:numId w:val="1"/>
        </w:numPr>
        <w:rPr>
          <w:rFonts w:ascii="Tahoma" w:hAnsi="Tahoma" w:cs="Tahoma"/>
        </w:rPr>
      </w:pPr>
      <w:r w:rsidRPr="00F27F34">
        <w:rPr>
          <w:rFonts w:ascii="Tahoma" w:hAnsi="Tahoma" w:cs="Tahoma"/>
        </w:rPr>
        <w:t>If you have concerns or problems, report them directly to the supervisor.</w:t>
      </w:r>
    </w:p>
    <w:p w:rsidR="00375CC4" w:rsidRPr="00F27F34" w:rsidRDefault="00375CC4" w:rsidP="00375CC4">
      <w:pPr>
        <w:rPr>
          <w:rFonts w:ascii="Tahoma" w:hAnsi="Tahoma" w:cs="Tahoma"/>
        </w:rPr>
      </w:pPr>
    </w:p>
    <w:p w:rsidR="00375CC4" w:rsidRPr="00F27F34" w:rsidRDefault="00375CC4" w:rsidP="00375CC4">
      <w:pPr>
        <w:numPr>
          <w:ilvl w:val="0"/>
          <w:numId w:val="1"/>
        </w:numPr>
        <w:rPr>
          <w:rFonts w:ascii="Tahoma" w:hAnsi="Tahoma" w:cs="Tahoma"/>
        </w:rPr>
      </w:pPr>
      <w:r w:rsidRPr="00F27F34">
        <w:rPr>
          <w:rFonts w:ascii="Tahoma" w:hAnsi="Tahoma" w:cs="Tahoma"/>
        </w:rPr>
        <w:t>Respect co-workers and present a professional manner at all times. No profanity is allowed in the department.</w:t>
      </w:r>
    </w:p>
    <w:p w:rsidR="00E366D1" w:rsidRPr="00F27F34" w:rsidRDefault="00E366D1" w:rsidP="00E366D1">
      <w:pPr>
        <w:rPr>
          <w:rFonts w:ascii="Tahoma" w:hAnsi="Tahoma" w:cs="Tahoma"/>
        </w:rPr>
      </w:pPr>
    </w:p>
    <w:p w:rsidR="00E366D1" w:rsidRPr="00F27F34" w:rsidRDefault="00E366D1" w:rsidP="00375CC4">
      <w:pPr>
        <w:numPr>
          <w:ilvl w:val="0"/>
          <w:numId w:val="1"/>
        </w:numPr>
        <w:rPr>
          <w:rFonts w:ascii="Tahoma" w:hAnsi="Tahoma" w:cs="Tahoma"/>
        </w:rPr>
      </w:pPr>
      <w:r w:rsidRPr="00F27F34">
        <w:rPr>
          <w:rFonts w:ascii="Tahoma" w:hAnsi="Tahoma" w:cs="Tahoma"/>
        </w:rPr>
        <w:t>Attend and actively participate in all unit and departmental staff meetings.</w:t>
      </w:r>
    </w:p>
    <w:p w:rsidR="00375CC4" w:rsidRPr="00F27F34" w:rsidRDefault="00375CC4" w:rsidP="00375CC4">
      <w:pPr>
        <w:rPr>
          <w:rFonts w:ascii="Tahoma" w:hAnsi="Tahoma" w:cs="Tahoma"/>
        </w:rPr>
      </w:pPr>
    </w:p>
    <w:p w:rsidR="00375CC4" w:rsidRPr="00F27F34" w:rsidRDefault="00375CC4" w:rsidP="00375CC4">
      <w:pPr>
        <w:numPr>
          <w:ilvl w:val="0"/>
          <w:numId w:val="1"/>
        </w:numPr>
        <w:rPr>
          <w:rFonts w:ascii="Tahoma" w:hAnsi="Tahoma" w:cs="Tahoma"/>
        </w:rPr>
      </w:pPr>
      <w:r w:rsidRPr="00F27F34">
        <w:rPr>
          <w:rFonts w:ascii="Tahoma" w:hAnsi="Tahoma" w:cs="Tahoma"/>
        </w:rPr>
        <w:t xml:space="preserve">The dress code for the department is business casual; </w:t>
      </w:r>
      <w:r w:rsidRPr="00F27F34">
        <w:rPr>
          <w:rFonts w:ascii="Tahoma" w:hAnsi="Tahoma" w:cs="Tahoma"/>
          <w:highlight w:val="yellow"/>
        </w:rPr>
        <w:t>jeans may only be worn on Fridays, unless prior approval has been given</w:t>
      </w:r>
      <w:r w:rsidRPr="00F27F34">
        <w:rPr>
          <w:rFonts w:ascii="Tahoma" w:hAnsi="Tahoma" w:cs="Tahoma"/>
        </w:rPr>
        <w:t>.</w:t>
      </w:r>
    </w:p>
    <w:p w:rsidR="00D93E1D" w:rsidRPr="00F27F34" w:rsidRDefault="00D93E1D">
      <w:pPr>
        <w:pStyle w:val="ListParagraph"/>
        <w:rPr>
          <w:rFonts w:ascii="Tahoma" w:hAnsi="Tahoma" w:cs="Tahoma"/>
        </w:rPr>
      </w:pPr>
    </w:p>
    <w:p w:rsidR="00375CC4" w:rsidRPr="00F27F34" w:rsidRDefault="001B718F" w:rsidP="00375CC4">
      <w:pPr>
        <w:numPr>
          <w:ilvl w:val="0"/>
          <w:numId w:val="1"/>
        </w:numPr>
        <w:rPr>
          <w:rFonts w:ascii="Tahoma" w:hAnsi="Tahoma" w:cs="Tahoma"/>
        </w:rPr>
      </w:pPr>
      <w:r w:rsidRPr="00F27F34">
        <w:rPr>
          <w:rFonts w:ascii="Tahoma" w:hAnsi="Tahoma" w:cs="Tahoma"/>
        </w:rPr>
        <w:t>The University computer, internet and email systems are to be used for work related activity in accordance with</w:t>
      </w:r>
      <w:r w:rsidR="00087B17" w:rsidRPr="00F27F34">
        <w:rPr>
          <w:rFonts w:ascii="Tahoma" w:hAnsi="Tahoma" w:cs="Tahoma"/>
        </w:rPr>
        <w:t xml:space="preserve"> the University of Idaho Computer Use Policy.</w:t>
      </w:r>
      <w:bookmarkStart w:id="0" w:name="_GoBack"/>
      <w:bookmarkEnd w:id="0"/>
    </w:p>
    <w:p w:rsidR="0016299B" w:rsidRPr="00F27F34" w:rsidRDefault="0016299B" w:rsidP="007879CC">
      <w:pPr>
        <w:ind w:left="720"/>
        <w:rPr>
          <w:rFonts w:ascii="Tahoma" w:hAnsi="Tahoma" w:cs="Tahoma"/>
        </w:rPr>
      </w:pPr>
    </w:p>
    <w:p w:rsidR="00A510FB" w:rsidRPr="00F27F34" w:rsidRDefault="00A510FB">
      <w:pPr>
        <w:rPr>
          <w:rFonts w:ascii="Tahoma" w:hAnsi="Tahoma" w:cs="Tahoma"/>
        </w:rPr>
      </w:pPr>
    </w:p>
    <w:p w:rsidR="00087B17" w:rsidRPr="00F27F34" w:rsidRDefault="00087B17">
      <w:pPr>
        <w:rPr>
          <w:rFonts w:ascii="Tahoma" w:hAnsi="Tahoma" w:cs="Tahoma"/>
        </w:rPr>
      </w:pPr>
    </w:p>
    <w:p w:rsidR="00087B17" w:rsidRPr="00F27F34" w:rsidRDefault="00087B17">
      <w:pPr>
        <w:rPr>
          <w:rFonts w:ascii="Tahoma" w:hAnsi="Tahoma" w:cs="Tahoma"/>
        </w:rPr>
      </w:pPr>
    </w:p>
    <w:p w:rsidR="00D26B4F" w:rsidRPr="00F27F34" w:rsidRDefault="00D26B4F">
      <w:pPr>
        <w:rPr>
          <w:rFonts w:ascii="Tahoma" w:hAnsi="Tahoma" w:cs="Tahoma"/>
        </w:rPr>
      </w:pPr>
      <w:r w:rsidRPr="00F27F34">
        <w:rPr>
          <w:rFonts w:ascii="Tahoma" w:hAnsi="Tahoma" w:cs="Tahoma"/>
        </w:rPr>
        <w:t>I have read and understand these department expectations.</w:t>
      </w:r>
    </w:p>
    <w:p w:rsidR="00D26B4F" w:rsidRPr="00F27F34" w:rsidRDefault="00D26B4F">
      <w:pPr>
        <w:rPr>
          <w:rFonts w:ascii="Tahoma" w:hAnsi="Tahoma" w:cs="Tahoma"/>
        </w:rPr>
      </w:pPr>
    </w:p>
    <w:p w:rsidR="00D26B4F" w:rsidRPr="00F27F34" w:rsidRDefault="00D26B4F">
      <w:pPr>
        <w:rPr>
          <w:rFonts w:ascii="Tahoma" w:hAnsi="Tahoma" w:cs="Tahoma"/>
        </w:rPr>
      </w:pPr>
    </w:p>
    <w:p w:rsidR="00D26B4F" w:rsidRPr="00F27F34" w:rsidRDefault="00D26B4F">
      <w:pPr>
        <w:tabs>
          <w:tab w:val="left" w:pos="5220"/>
          <w:tab w:val="left" w:pos="5760"/>
          <w:tab w:val="left" w:pos="8460"/>
        </w:tabs>
        <w:rPr>
          <w:rFonts w:ascii="Tahoma" w:hAnsi="Tahoma" w:cs="Tahoma"/>
          <w:u w:val="single"/>
        </w:rPr>
      </w:pPr>
      <w:r w:rsidRPr="00F27F34">
        <w:rPr>
          <w:rFonts w:ascii="Tahoma" w:hAnsi="Tahoma" w:cs="Tahoma"/>
          <w:u w:val="single"/>
        </w:rPr>
        <w:tab/>
      </w:r>
      <w:r w:rsidRPr="00F27F34">
        <w:rPr>
          <w:rFonts w:ascii="Tahoma" w:hAnsi="Tahoma" w:cs="Tahoma"/>
        </w:rPr>
        <w:tab/>
      </w:r>
      <w:r w:rsidRPr="00F27F34">
        <w:rPr>
          <w:rFonts w:ascii="Tahoma" w:hAnsi="Tahoma" w:cs="Tahoma"/>
          <w:u w:val="single"/>
        </w:rPr>
        <w:tab/>
      </w:r>
    </w:p>
    <w:p w:rsidR="00D26B4F" w:rsidRPr="00F27F34" w:rsidRDefault="00D26B4F">
      <w:pPr>
        <w:tabs>
          <w:tab w:val="left" w:pos="1440"/>
          <w:tab w:val="left" w:pos="7020"/>
        </w:tabs>
        <w:rPr>
          <w:rFonts w:ascii="Tahoma" w:hAnsi="Tahoma" w:cs="Tahoma"/>
        </w:rPr>
      </w:pPr>
      <w:r w:rsidRPr="00F27F34">
        <w:rPr>
          <w:rFonts w:ascii="Tahoma" w:hAnsi="Tahoma" w:cs="Tahoma"/>
        </w:rPr>
        <w:tab/>
        <w:t>Employee Signature</w:t>
      </w:r>
      <w:r w:rsidRPr="00F27F34">
        <w:rPr>
          <w:rFonts w:ascii="Tahoma" w:hAnsi="Tahoma" w:cs="Tahoma"/>
        </w:rPr>
        <w:tab/>
        <w:t>Date</w:t>
      </w:r>
    </w:p>
    <w:sectPr w:rsidR="00D26B4F" w:rsidRPr="00F27F34" w:rsidSect="003E05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B17" w:rsidRDefault="00087B17" w:rsidP="00087B17">
      <w:r>
        <w:separator/>
      </w:r>
    </w:p>
  </w:endnote>
  <w:endnote w:type="continuationSeparator" w:id="0">
    <w:p w:rsidR="00087B17" w:rsidRDefault="00087B17" w:rsidP="0008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one Serif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one Serif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aramo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B17" w:rsidRDefault="00087B17" w:rsidP="00087B17">
      <w:r>
        <w:separator/>
      </w:r>
    </w:p>
  </w:footnote>
  <w:footnote w:type="continuationSeparator" w:id="0">
    <w:p w:rsidR="00087B17" w:rsidRDefault="00087B17" w:rsidP="00087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17" w:rsidRPr="00F27F34" w:rsidRDefault="004C26CF" w:rsidP="00087B17">
    <w:pPr>
      <w:pStyle w:val="Header"/>
      <w:jc w:val="center"/>
      <w:rPr>
        <w:rFonts w:ascii="Tahoma" w:hAnsi="Tahoma" w:cs="Tahoma"/>
        <w:b/>
        <w:color w:val="FF0000"/>
      </w:rPr>
    </w:pPr>
    <w:r w:rsidRPr="00F27F34">
      <w:rPr>
        <w:rFonts w:ascii="Tahoma" w:hAnsi="Tahoma" w:cs="Tahoma"/>
        <w:b/>
        <w:color w:val="FF0000"/>
        <w:highlight w:val="yellow"/>
      </w:rPr>
      <w:t>SAMPLE</w:t>
    </w:r>
  </w:p>
  <w:p w:rsidR="00087B17" w:rsidRPr="00F27F34" w:rsidRDefault="00087B17" w:rsidP="00087B17">
    <w:pPr>
      <w:pStyle w:val="Header"/>
      <w:jc w:val="center"/>
      <w:rPr>
        <w:rFonts w:ascii="Tahoma" w:hAnsi="Tahoma" w:cs="Tahoma"/>
      </w:rPr>
    </w:pPr>
  </w:p>
  <w:p w:rsidR="00087B17" w:rsidRPr="00F27F34" w:rsidRDefault="00087B17" w:rsidP="00087B17">
    <w:pPr>
      <w:pStyle w:val="Header"/>
      <w:jc w:val="center"/>
      <w:rPr>
        <w:rFonts w:ascii="Tahoma" w:hAnsi="Tahoma" w:cs="Tahoma"/>
      </w:rPr>
    </w:pPr>
    <w:r w:rsidRPr="00F27F34">
      <w:rPr>
        <w:rFonts w:ascii="Tahoma" w:hAnsi="Tahoma" w:cs="Tahoma"/>
      </w:rPr>
      <w:t>DEPARTMENT NAME</w:t>
    </w:r>
  </w:p>
  <w:p w:rsidR="00087B17" w:rsidRPr="00F27F34" w:rsidRDefault="00087B17" w:rsidP="00087B17">
    <w:pPr>
      <w:pStyle w:val="Header"/>
      <w:jc w:val="center"/>
      <w:rPr>
        <w:rFonts w:ascii="Tahoma" w:hAnsi="Tahoma" w:cs="Tahoma"/>
      </w:rPr>
    </w:pPr>
    <w:r w:rsidRPr="00F27F34">
      <w:rPr>
        <w:rFonts w:ascii="Tahoma" w:hAnsi="Tahoma" w:cs="Tahoma"/>
      </w:rPr>
      <w:t>DEPARTMENT/UNIT EXPECTATIONS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016D5"/>
    <w:multiLevelType w:val="hybridMultilevel"/>
    <w:tmpl w:val="1B1E9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B767B3"/>
    <w:multiLevelType w:val="hybridMultilevel"/>
    <w:tmpl w:val="B31A94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5F729E"/>
    <w:multiLevelType w:val="hybridMultilevel"/>
    <w:tmpl w:val="B7A83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041FE"/>
    <w:multiLevelType w:val="hybridMultilevel"/>
    <w:tmpl w:val="F5DC9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0F7569"/>
    <w:multiLevelType w:val="hybridMultilevel"/>
    <w:tmpl w:val="2CB0D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C4"/>
    <w:rsid w:val="00087B17"/>
    <w:rsid w:val="00162794"/>
    <w:rsid w:val="0016299B"/>
    <w:rsid w:val="001A3282"/>
    <w:rsid w:val="001B718F"/>
    <w:rsid w:val="00375CC4"/>
    <w:rsid w:val="003833DA"/>
    <w:rsid w:val="003E052D"/>
    <w:rsid w:val="00405D35"/>
    <w:rsid w:val="004529F1"/>
    <w:rsid w:val="004C26CF"/>
    <w:rsid w:val="00506332"/>
    <w:rsid w:val="005558EC"/>
    <w:rsid w:val="005A4DB7"/>
    <w:rsid w:val="006D5B71"/>
    <w:rsid w:val="00760F9C"/>
    <w:rsid w:val="007879CC"/>
    <w:rsid w:val="00866FEE"/>
    <w:rsid w:val="00877E84"/>
    <w:rsid w:val="00983FA4"/>
    <w:rsid w:val="00A510FB"/>
    <w:rsid w:val="00A85761"/>
    <w:rsid w:val="00BC46DB"/>
    <w:rsid w:val="00CC68BE"/>
    <w:rsid w:val="00CE15D4"/>
    <w:rsid w:val="00D26B4F"/>
    <w:rsid w:val="00D47BB3"/>
    <w:rsid w:val="00D93E1D"/>
    <w:rsid w:val="00E366D1"/>
    <w:rsid w:val="00E60AC4"/>
    <w:rsid w:val="00F14700"/>
    <w:rsid w:val="00F2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0326A8-772A-45CA-AAAE-9A127EBA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52D"/>
    <w:rPr>
      <w:rFonts w:ascii="Stone Serif" w:hAnsi="Stone Serif"/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3E052D"/>
    <w:pPr>
      <w:keepNext/>
      <w:outlineLvl w:val="1"/>
    </w:pPr>
    <w:rPr>
      <w:rFonts w:ascii="Stone Serif Bold" w:hAnsi="Stone Serif Bold"/>
      <w:bCs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TBullet">
    <w:name w:val="BT Bullet"/>
    <w:basedOn w:val="Normal"/>
    <w:next w:val="Normal"/>
    <w:rsid w:val="003E052D"/>
    <w:pPr>
      <w:widowControl w:val="0"/>
      <w:tabs>
        <w:tab w:val="left" w:pos="240"/>
      </w:tabs>
      <w:spacing w:line="240" w:lineRule="atLeast"/>
      <w:ind w:left="240" w:hanging="240"/>
    </w:pPr>
    <w:rPr>
      <w:rFonts w:ascii="AGaramond" w:hAnsi="AGaramond"/>
      <w:sz w:val="20"/>
      <w:szCs w:val="20"/>
    </w:rPr>
  </w:style>
  <w:style w:type="paragraph" w:customStyle="1" w:styleId="BTbullet0">
    <w:name w:val="BT bullet"/>
    <w:basedOn w:val="Normal"/>
    <w:autoRedefine/>
    <w:rsid w:val="003E052D"/>
    <w:pPr>
      <w:tabs>
        <w:tab w:val="left" w:pos="720"/>
      </w:tabs>
      <w:ind w:left="720" w:hanging="360"/>
    </w:pPr>
    <w:rPr>
      <w:sz w:val="22"/>
      <w:szCs w:val="20"/>
    </w:rPr>
  </w:style>
  <w:style w:type="character" w:styleId="CommentReference">
    <w:name w:val="annotation reference"/>
    <w:basedOn w:val="DefaultParagraphFont"/>
    <w:semiHidden/>
    <w:rsid w:val="005A4DB7"/>
    <w:rPr>
      <w:sz w:val="16"/>
      <w:szCs w:val="16"/>
    </w:rPr>
  </w:style>
  <w:style w:type="paragraph" w:styleId="CommentText">
    <w:name w:val="annotation text"/>
    <w:basedOn w:val="Normal"/>
    <w:semiHidden/>
    <w:rsid w:val="005A4DB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A4DB7"/>
    <w:rPr>
      <w:b/>
      <w:bCs/>
    </w:rPr>
  </w:style>
  <w:style w:type="paragraph" w:styleId="BalloonText">
    <w:name w:val="Balloon Text"/>
    <w:basedOn w:val="Normal"/>
    <w:semiHidden/>
    <w:rsid w:val="005A4D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18F"/>
    <w:pPr>
      <w:ind w:left="720"/>
      <w:contextualSpacing/>
    </w:pPr>
  </w:style>
  <w:style w:type="paragraph" w:styleId="Header">
    <w:name w:val="header"/>
    <w:basedOn w:val="Normal"/>
    <w:link w:val="HeaderChar"/>
    <w:rsid w:val="00087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7B17"/>
    <w:rPr>
      <w:rFonts w:ascii="Stone Serif" w:hAnsi="Stone Serif"/>
      <w:sz w:val="24"/>
      <w:szCs w:val="24"/>
    </w:rPr>
  </w:style>
  <w:style w:type="paragraph" w:styleId="Footer">
    <w:name w:val="footer"/>
    <w:basedOn w:val="Normal"/>
    <w:link w:val="FooterChar"/>
    <w:rsid w:val="00087B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87B17"/>
    <w:rPr>
      <w:rFonts w:ascii="Stone Serif" w:hAnsi="Stone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 Department / Unit Expectations</vt:lpstr>
    </vt:vector>
  </TitlesOfParts>
  <Company>Washington State University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Department / Unit Expectations</dc:title>
  <dc:creator>Business Affairs</dc:creator>
  <cp:lastModifiedBy>Schumacker, Robin (rschumacker@uidaho.edu)</cp:lastModifiedBy>
  <cp:revision>5</cp:revision>
  <cp:lastPrinted>2009-03-23T23:15:00Z</cp:lastPrinted>
  <dcterms:created xsi:type="dcterms:W3CDTF">2012-01-07T00:21:00Z</dcterms:created>
  <dcterms:modified xsi:type="dcterms:W3CDTF">2014-11-21T22:08:00Z</dcterms:modified>
</cp:coreProperties>
</file>