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3C" w:rsidRDefault="0065193C" w:rsidP="0065193C"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_GoBack"/>
      <w:bookmarkEnd w:id="7"/>
      <w:r w:rsidRPr="0065193C">
        <w:rPr>
          <w:highlight w:val="yellow"/>
        </w:rPr>
        <w:t xml:space="preserve">Header: </w:t>
      </w:r>
      <w:r w:rsidR="0055616B">
        <w:rPr>
          <w:highlight w:val="yellow"/>
        </w:rPr>
        <w:t>Under Grant Code XX####,</w:t>
      </w:r>
      <w:r w:rsidRPr="0065193C">
        <w:rPr>
          <w:highlight w:val="yellow"/>
        </w:rPr>
        <w:t xml:space="preserve"> </w:t>
      </w:r>
      <w:r w:rsidR="007016F0">
        <w:rPr>
          <w:highlight w:val="yellow"/>
        </w:rPr>
        <w:t>Index</w:t>
      </w:r>
      <w:r w:rsidR="0055616B">
        <w:rPr>
          <w:highlight w:val="yellow"/>
        </w:rPr>
        <w:t xml:space="preserve"> ######</w:t>
      </w:r>
      <w:r w:rsidRPr="0065193C">
        <w:rPr>
          <w:highlight w:val="yellow"/>
        </w:rPr>
        <w:t xml:space="preserve"> Setup: “Long Title” (Proposal #)</w:t>
      </w:r>
    </w:p>
    <w:p w:rsidR="0065193C" w:rsidRDefault="0065193C" w:rsidP="0065193C"/>
    <w:bookmarkEnd w:id="0"/>
    <w:bookmarkEnd w:id="1"/>
    <w:bookmarkEnd w:id="2"/>
    <w:bookmarkEnd w:id="3"/>
    <w:bookmarkEnd w:id="4"/>
    <w:bookmarkEnd w:id="5"/>
    <w:bookmarkEnd w:id="6"/>
    <w:p w:rsidR="00335F62" w:rsidRDefault="00335F62" w:rsidP="00335F62">
      <w:pPr>
        <w:rPr>
          <w:sz w:val="22"/>
          <w:szCs w:val="22"/>
        </w:rPr>
      </w:pPr>
      <w:r>
        <w:t xml:space="preserve">The above-listed grant code and its associated </w:t>
      </w:r>
      <w:proofErr w:type="gramStart"/>
      <w:r>
        <w:t>index(</w:t>
      </w:r>
      <w:proofErr w:type="spellStart"/>
      <w:proofErr w:type="gramEnd"/>
      <w:r>
        <w:t>es</w:t>
      </w:r>
      <w:proofErr w:type="spellEnd"/>
      <w:r>
        <w:t xml:space="preserve">) are now established in Banner and available for allowable expenditures as outlined in the proposal and agreement. </w:t>
      </w:r>
    </w:p>
    <w:p w:rsidR="00335F62" w:rsidRDefault="00335F62" w:rsidP="00335F62"/>
    <w:p w:rsidR="00335F62" w:rsidRDefault="00335F62" w:rsidP="00335F62">
      <w:r>
        <w:t>Please be sure to review the attached project agreement carefully. As a reminder, it is the PI’s responsibility to understand and follow the terms and conditions associated with the award, including, but not limited to the items below:</w:t>
      </w:r>
    </w:p>
    <w:p w:rsidR="00335F62" w:rsidRDefault="00335F62" w:rsidP="00335F62"/>
    <w:p w:rsidR="00335F62" w:rsidRDefault="00335F62" w:rsidP="00335F62">
      <w:pPr>
        <w:pStyle w:val="ListParagraph"/>
        <w:numPr>
          <w:ilvl w:val="0"/>
          <w:numId w:val="1"/>
        </w:numPr>
      </w:pPr>
      <w:r>
        <w:t>Progress/technical report completion by the required due dates, including milestone delivery;</w:t>
      </w:r>
    </w:p>
    <w:p w:rsidR="00335F62" w:rsidRDefault="00335F62" w:rsidP="00335F62">
      <w:pPr>
        <w:pStyle w:val="ListParagraph"/>
        <w:numPr>
          <w:ilvl w:val="0"/>
          <w:numId w:val="1"/>
        </w:numPr>
      </w:pPr>
      <w:r>
        <w:t>Understanding and abiding by any sponsor-imposed limitations to types of allowable expenses (for example, no equipment, if applicable);</w:t>
      </w:r>
    </w:p>
    <w:p w:rsidR="00335F62" w:rsidRDefault="00335F62" w:rsidP="00335F62">
      <w:pPr>
        <w:pStyle w:val="ListParagraph"/>
        <w:numPr>
          <w:ilvl w:val="0"/>
          <w:numId w:val="1"/>
        </w:numPr>
      </w:pPr>
      <w:r>
        <w:t>Being aware of any requirements for when to request formal sponsor approval of changes to either the agreement or the approved work plan, for example (but not limited to):</w:t>
      </w:r>
    </w:p>
    <w:p w:rsidR="00335F62" w:rsidRDefault="00335F62" w:rsidP="00335F62">
      <w:pPr>
        <w:pStyle w:val="ListParagraph"/>
        <w:numPr>
          <w:ilvl w:val="1"/>
          <w:numId w:val="1"/>
        </w:numPr>
      </w:pPr>
      <w:r>
        <w:t>Changes to scope of work</w:t>
      </w:r>
    </w:p>
    <w:p w:rsidR="00335F62" w:rsidRDefault="00335F62" w:rsidP="00335F62">
      <w:pPr>
        <w:pStyle w:val="ListParagraph"/>
        <w:numPr>
          <w:ilvl w:val="1"/>
          <w:numId w:val="1"/>
        </w:numPr>
      </w:pPr>
      <w:r>
        <w:t>Requests for extension of time</w:t>
      </w:r>
    </w:p>
    <w:p w:rsidR="00335F62" w:rsidRDefault="00335F62" w:rsidP="00335F62">
      <w:pPr>
        <w:pStyle w:val="ListParagraph"/>
        <w:numPr>
          <w:ilvl w:val="1"/>
          <w:numId w:val="1"/>
        </w:numPr>
      </w:pPr>
      <w:r>
        <w:t>Changes to planned expenditures (</w:t>
      </w:r>
      <w:proofErr w:type="spellStart"/>
      <w:r>
        <w:t>rebudgeting</w:t>
      </w:r>
      <w:proofErr w:type="spellEnd"/>
      <w:r>
        <w:t>) over the approved authority</w:t>
      </w:r>
    </w:p>
    <w:p w:rsidR="00335F62" w:rsidRDefault="00335F62" w:rsidP="00335F62">
      <w:pPr>
        <w:pStyle w:val="ListParagraph"/>
        <w:numPr>
          <w:ilvl w:val="1"/>
          <w:numId w:val="1"/>
        </w:numPr>
      </w:pPr>
      <w:r>
        <w:t>Requests for carryforward</w:t>
      </w:r>
    </w:p>
    <w:p w:rsidR="00335F62" w:rsidRDefault="00335F62" w:rsidP="00335F62"/>
    <w:p w:rsidR="00333120" w:rsidRDefault="00333120" w:rsidP="00335F62">
      <w:r>
        <w:t xml:space="preserve">Your departmental grant administrator (copied on this email), or financial director, can provide you a report or screenshot of the budget setup by UI category (and/or index code), and has access to the Banner screen FOATEXT which shows some summary information regarding restrictions, closeout period, cost share requirements, etc. for the project. </w:t>
      </w:r>
    </w:p>
    <w:p w:rsidR="00333120" w:rsidRDefault="00333120" w:rsidP="00335F62"/>
    <w:p w:rsidR="00335F62" w:rsidRDefault="00335F62" w:rsidP="00335F62">
      <w:r>
        <w:t xml:space="preserve">If your award includes one or more </w:t>
      </w:r>
      <w:proofErr w:type="spellStart"/>
      <w:r>
        <w:t>subawards</w:t>
      </w:r>
      <w:proofErr w:type="spellEnd"/>
      <w:r>
        <w:t xml:space="preserve"> to another entity, or requires the modification of an existing subaward please completed the appropriate request </w:t>
      </w:r>
      <w:proofErr w:type="gramStart"/>
      <w:r>
        <w:t>forms which</w:t>
      </w:r>
      <w:proofErr w:type="gramEnd"/>
      <w:r>
        <w:t xml:space="preserve"> can be found at </w:t>
      </w:r>
      <w:hyperlink r:id="rId8" w:history="1">
        <w:r w:rsidRPr="0063046E">
          <w:rPr>
            <w:rStyle w:val="Hyperlink"/>
          </w:rPr>
          <w:t>https://www.uidaho.edu/research/faculty/resources/forms</w:t>
        </w:r>
      </w:hyperlink>
      <w:r>
        <w:t xml:space="preserve">. To initiate a new subaward please complete the Subaward Request Form; to modify an existing subaward please complete the Subaward Amendment Request form. Instructions are available at this </w:t>
      </w:r>
      <w:hyperlink r:id="rId9" w:history="1">
        <w:r w:rsidRPr="00335F62">
          <w:rPr>
            <w:rStyle w:val="Hyperlink"/>
          </w:rPr>
          <w:t>link</w:t>
        </w:r>
      </w:hyperlink>
      <w:r>
        <w:t xml:space="preserve">. These forms </w:t>
      </w:r>
      <w:proofErr w:type="gramStart"/>
      <w:r>
        <w:t>should be submitted</w:t>
      </w:r>
      <w:proofErr w:type="gramEnd"/>
      <w:r>
        <w:t xml:space="preserve"> to </w:t>
      </w:r>
      <w:hyperlink r:id="rId10" w:history="1">
        <w:r>
          <w:rPr>
            <w:rStyle w:val="Hyperlink"/>
          </w:rPr>
          <w:t>osp-contracts@uidaho.edu</w:t>
        </w:r>
      </w:hyperlink>
      <w:r>
        <w:t xml:space="preserve">. Information on responsibilities related to subaward management are located here </w:t>
      </w:r>
      <w:hyperlink r:id="rId11" w:history="1">
        <w:r w:rsidRPr="0063046E">
          <w:rPr>
            <w:rStyle w:val="Hyperlink"/>
          </w:rPr>
          <w:t>https://www.uidaho.edu/research/faculty/manage-award/guide/reporting-and-monitoring/subrecipient-monitoring</w:t>
        </w:r>
      </w:hyperlink>
      <w:r>
        <w:t xml:space="preserve">. </w:t>
      </w:r>
      <w:r w:rsidRPr="00335F62">
        <w:t xml:space="preserve"> </w:t>
      </w:r>
    </w:p>
    <w:p w:rsidR="00335F62" w:rsidRDefault="00335F62" w:rsidP="00335F62"/>
    <w:p w:rsidR="00335F62" w:rsidRDefault="00335F62" w:rsidP="00335F62">
      <w:r>
        <w:t xml:space="preserve">Many questions on managing your award may be answered on our website at </w:t>
      </w:r>
      <w:hyperlink r:id="rId12" w:history="1">
        <w:r>
          <w:rPr>
            <w:rStyle w:val="Hyperlink"/>
          </w:rPr>
          <w:t>https://www.uidaho.edu/research/faculty</w:t>
        </w:r>
      </w:hyperlink>
      <w:r>
        <w:t xml:space="preserve"> and </w:t>
      </w:r>
      <w:hyperlink r:id="rId13" w:history="1">
        <w:r w:rsidRPr="0063046E">
          <w:rPr>
            <w:rStyle w:val="Hyperlink"/>
          </w:rPr>
          <w:t>https://www.uidaho.edu/research/faculty/manage-award/guide</w:t>
        </w:r>
      </w:hyperlink>
      <w:r>
        <w:t xml:space="preserve">, as well as </w:t>
      </w:r>
      <w:hyperlink r:id="rId14" w:history="1">
        <w:r w:rsidRPr="0063046E">
          <w:rPr>
            <w:rStyle w:val="Hyperlink"/>
          </w:rPr>
          <w:t>https://www.uidaho.edu/research/faculty/dga</w:t>
        </w:r>
      </w:hyperlink>
      <w:r>
        <w:t xml:space="preserve">, or you are welcome to contact our office at 208-885-6651 or </w:t>
      </w:r>
      <w:hyperlink r:id="rId15" w:history="1">
        <w:r>
          <w:rPr>
            <w:rStyle w:val="Hyperlink"/>
          </w:rPr>
          <w:t>osp@uidaho.edu</w:t>
        </w:r>
      </w:hyperlink>
      <w:r>
        <w:t xml:space="preserve">. </w:t>
      </w:r>
    </w:p>
    <w:p w:rsidR="00A45C1C" w:rsidRDefault="00A45C1C"/>
    <w:sectPr w:rsidR="00A45C1C" w:rsidSect="00792E7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D1" w:rsidRDefault="00E938D1" w:rsidP="00E938D1">
      <w:r>
        <w:separator/>
      </w:r>
    </w:p>
  </w:endnote>
  <w:endnote w:type="continuationSeparator" w:id="0">
    <w:p w:rsidR="00E938D1" w:rsidRDefault="00E938D1" w:rsidP="00E9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D1" w:rsidRDefault="00E938D1" w:rsidP="00E938D1">
      <w:r>
        <w:separator/>
      </w:r>
    </w:p>
  </w:footnote>
  <w:footnote w:type="continuationSeparator" w:id="0">
    <w:p w:rsidR="00E938D1" w:rsidRDefault="00E938D1" w:rsidP="00E9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D1" w:rsidRDefault="0065193C">
    <w:pPr>
      <w:pStyle w:val="Header"/>
    </w:pPr>
    <w:r>
      <w:t>To: PI; CC: DGA(s</w:t>
    </w:r>
    <w:proofErr w:type="gramStart"/>
    <w:r>
      <w:t xml:space="preserve">) </w:t>
    </w:r>
    <w:r w:rsidR="000A00ED">
      <w:t xml:space="preserve"> -</w:t>
    </w:r>
    <w:proofErr w:type="gramEnd"/>
    <w:r w:rsidR="000A00ED">
      <w:t xml:space="preserve"> Attached Signed Award.</w:t>
    </w:r>
  </w:p>
  <w:p w:rsidR="0065193C" w:rsidRDefault="0065193C">
    <w:pPr>
      <w:pStyle w:val="Header"/>
    </w:pPr>
    <w:r>
      <w:t>For full setups only;</w:t>
    </w:r>
  </w:p>
  <w:p w:rsidR="0065193C" w:rsidRDefault="0065193C">
    <w:pPr>
      <w:pStyle w:val="Header"/>
    </w:pPr>
    <w:r>
      <w:t>For Early setups – see separate template.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430C"/>
    <w:multiLevelType w:val="hybridMultilevel"/>
    <w:tmpl w:val="FACE7288"/>
    <w:lvl w:ilvl="0" w:tplc="141CD2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64"/>
    <w:rsid w:val="00000F1E"/>
    <w:rsid w:val="000051E9"/>
    <w:rsid w:val="000237C1"/>
    <w:rsid w:val="00024A85"/>
    <w:rsid w:val="00047D6E"/>
    <w:rsid w:val="0005033E"/>
    <w:rsid w:val="0006131E"/>
    <w:rsid w:val="00064078"/>
    <w:rsid w:val="000946F2"/>
    <w:rsid w:val="000A00ED"/>
    <w:rsid w:val="000A045A"/>
    <w:rsid w:val="000A25D2"/>
    <w:rsid w:val="000B2EC2"/>
    <w:rsid w:val="000C63BD"/>
    <w:rsid w:val="000D1D6E"/>
    <w:rsid w:val="000D5737"/>
    <w:rsid w:val="001036FC"/>
    <w:rsid w:val="00103988"/>
    <w:rsid w:val="001174C3"/>
    <w:rsid w:val="001346EF"/>
    <w:rsid w:val="001369B4"/>
    <w:rsid w:val="001616E1"/>
    <w:rsid w:val="00162378"/>
    <w:rsid w:val="00173932"/>
    <w:rsid w:val="00181882"/>
    <w:rsid w:val="00182821"/>
    <w:rsid w:val="001908FA"/>
    <w:rsid w:val="001A46FA"/>
    <w:rsid w:val="001A5BD6"/>
    <w:rsid w:val="001B1BD6"/>
    <w:rsid w:val="001B3790"/>
    <w:rsid w:val="001D4D5C"/>
    <w:rsid w:val="001D56A4"/>
    <w:rsid w:val="001D5CD8"/>
    <w:rsid w:val="001D7710"/>
    <w:rsid w:val="001E2FB0"/>
    <w:rsid w:val="001E677D"/>
    <w:rsid w:val="001F0DF2"/>
    <w:rsid w:val="00205339"/>
    <w:rsid w:val="00205D29"/>
    <w:rsid w:val="00206FAE"/>
    <w:rsid w:val="00211076"/>
    <w:rsid w:val="00212D07"/>
    <w:rsid w:val="002165D3"/>
    <w:rsid w:val="00221F29"/>
    <w:rsid w:val="00233F15"/>
    <w:rsid w:val="002347A7"/>
    <w:rsid w:val="002409E5"/>
    <w:rsid w:val="00244F39"/>
    <w:rsid w:val="00246406"/>
    <w:rsid w:val="002546A5"/>
    <w:rsid w:val="002653F5"/>
    <w:rsid w:val="00265C0F"/>
    <w:rsid w:val="00270E6C"/>
    <w:rsid w:val="002754D4"/>
    <w:rsid w:val="00276477"/>
    <w:rsid w:val="00283AAE"/>
    <w:rsid w:val="002867CD"/>
    <w:rsid w:val="00290057"/>
    <w:rsid w:val="0029711F"/>
    <w:rsid w:val="00297C58"/>
    <w:rsid w:val="002A7D5B"/>
    <w:rsid w:val="002B5A73"/>
    <w:rsid w:val="002B7559"/>
    <w:rsid w:val="002C39C3"/>
    <w:rsid w:val="002C47FC"/>
    <w:rsid w:val="002D39C1"/>
    <w:rsid w:val="002D68B2"/>
    <w:rsid w:val="002E10C6"/>
    <w:rsid w:val="002E1F3A"/>
    <w:rsid w:val="002E4705"/>
    <w:rsid w:val="00303266"/>
    <w:rsid w:val="00306457"/>
    <w:rsid w:val="003117D0"/>
    <w:rsid w:val="00327545"/>
    <w:rsid w:val="00332478"/>
    <w:rsid w:val="00333120"/>
    <w:rsid w:val="00335F62"/>
    <w:rsid w:val="00345949"/>
    <w:rsid w:val="00362111"/>
    <w:rsid w:val="00391AA2"/>
    <w:rsid w:val="003B10F4"/>
    <w:rsid w:val="003D4883"/>
    <w:rsid w:val="003E0BB0"/>
    <w:rsid w:val="003F7856"/>
    <w:rsid w:val="00402942"/>
    <w:rsid w:val="00416F54"/>
    <w:rsid w:val="00417621"/>
    <w:rsid w:val="004206D2"/>
    <w:rsid w:val="00420B03"/>
    <w:rsid w:val="00426B6F"/>
    <w:rsid w:val="004274F2"/>
    <w:rsid w:val="00431091"/>
    <w:rsid w:val="00431549"/>
    <w:rsid w:val="00436119"/>
    <w:rsid w:val="00437AF0"/>
    <w:rsid w:val="004644ED"/>
    <w:rsid w:val="004666B8"/>
    <w:rsid w:val="00466F22"/>
    <w:rsid w:val="00473B1F"/>
    <w:rsid w:val="0048362E"/>
    <w:rsid w:val="00484195"/>
    <w:rsid w:val="00484312"/>
    <w:rsid w:val="004A6553"/>
    <w:rsid w:val="004C5F86"/>
    <w:rsid w:val="004D2AE0"/>
    <w:rsid w:val="004D329F"/>
    <w:rsid w:val="004D3CDF"/>
    <w:rsid w:val="004D56B0"/>
    <w:rsid w:val="004D582E"/>
    <w:rsid w:val="004E10D0"/>
    <w:rsid w:val="00502216"/>
    <w:rsid w:val="00510923"/>
    <w:rsid w:val="00514805"/>
    <w:rsid w:val="00542E05"/>
    <w:rsid w:val="0055616B"/>
    <w:rsid w:val="00560218"/>
    <w:rsid w:val="00560CF5"/>
    <w:rsid w:val="0056570C"/>
    <w:rsid w:val="005673E7"/>
    <w:rsid w:val="0057204C"/>
    <w:rsid w:val="00574C32"/>
    <w:rsid w:val="0058419E"/>
    <w:rsid w:val="005B0AFF"/>
    <w:rsid w:val="005B5E21"/>
    <w:rsid w:val="005C0D88"/>
    <w:rsid w:val="005C3CC7"/>
    <w:rsid w:val="005C6B61"/>
    <w:rsid w:val="005C6E7E"/>
    <w:rsid w:val="005D2C7F"/>
    <w:rsid w:val="005D3F21"/>
    <w:rsid w:val="005E0F54"/>
    <w:rsid w:val="005F0C83"/>
    <w:rsid w:val="00610A50"/>
    <w:rsid w:val="006161E6"/>
    <w:rsid w:val="00625D61"/>
    <w:rsid w:val="00636901"/>
    <w:rsid w:val="00640528"/>
    <w:rsid w:val="0065193C"/>
    <w:rsid w:val="006521B5"/>
    <w:rsid w:val="00655482"/>
    <w:rsid w:val="006578B9"/>
    <w:rsid w:val="0066653C"/>
    <w:rsid w:val="006676A0"/>
    <w:rsid w:val="00672838"/>
    <w:rsid w:val="00677D17"/>
    <w:rsid w:val="00693A5A"/>
    <w:rsid w:val="006B0515"/>
    <w:rsid w:val="006E36C6"/>
    <w:rsid w:val="006F71A4"/>
    <w:rsid w:val="007016F0"/>
    <w:rsid w:val="00712ED5"/>
    <w:rsid w:val="00726208"/>
    <w:rsid w:val="0072731D"/>
    <w:rsid w:val="00732517"/>
    <w:rsid w:val="00733DDF"/>
    <w:rsid w:val="00760CDD"/>
    <w:rsid w:val="00790304"/>
    <w:rsid w:val="007903D4"/>
    <w:rsid w:val="00792E78"/>
    <w:rsid w:val="00793A0F"/>
    <w:rsid w:val="00795446"/>
    <w:rsid w:val="007A0C63"/>
    <w:rsid w:val="007A129C"/>
    <w:rsid w:val="007B2009"/>
    <w:rsid w:val="007B2080"/>
    <w:rsid w:val="007C4FAB"/>
    <w:rsid w:val="007D19B3"/>
    <w:rsid w:val="007D416C"/>
    <w:rsid w:val="007F3EB7"/>
    <w:rsid w:val="007F69AA"/>
    <w:rsid w:val="008018C9"/>
    <w:rsid w:val="00805F24"/>
    <w:rsid w:val="00862FB2"/>
    <w:rsid w:val="008652BE"/>
    <w:rsid w:val="00867A65"/>
    <w:rsid w:val="008743C5"/>
    <w:rsid w:val="00875CA4"/>
    <w:rsid w:val="008A0DF5"/>
    <w:rsid w:val="008A43F5"/>
    <w:rsid w:val="008B053D"/>
    <w:rsid w:val="008C1CD7"/>
    <w:rsid w:val="008C256B"/>
    <w:rsid w:val="008C353F"/>
    <w:rsid w:val="008C7E20"/>
    <w:rsid w:val="008D1173"/>
    <w:rsid w:val="008D3311"/>
    <w:rsid w:val="008E0F36"/>
    <w:rsid w:val="008E1429"/>
    <w:rsid w:val="008E7DC8"/>
    <w:rsid w:val="00903967"/>
    <w:rsid w:val="00925112"/>
    <w:rsid w:val="009371C6"/>
    <w:rsid w:val="009439C9"/>
    <w:rsid w:val="00943AB5"/>
    <w:rsid w:val="00943B23"/>
    <w:rsid w:val="00960735"/>
    <w:rsid w:val="0096647D"/>
    <w:rsid w:val="00966A55"/>
    <w:rsid w:val="00967861"/>
    <w:rsid w:val="009713F0"/>
    <w:rsid w:val="00974327"/>
    <w:rsid w:val="00982413"/>
    <w:rsid w:val="00992029"/>
    <w:rsid w:val="009932CF"/>
    <w:rsid w:val="009A7503"/>
    <w:rsid w:val="009B3986"/>
    <w:rsid w:val="009B60FB"/>
    <w:rsid w:val="009E1183"/>
    <w:rsid w:val="009E69ED"/>
    <w:rsid w:val="009E7A97"/>
    <w:rsid w:val="009F2BF8"/>
    <w:rsid w:val="009F78FB"/>
    <w:rsid w:val="00A12F2D"/>
    <w:rsid w:val="00A145D0"/>
    <w:rsid w:val="00A459CD"/>
    <w:rsid w:val="00A45C1C"/>
    <w:rsid w:val="00A464D3"/>
    <w:rsid w:val="00A5285D"/>
    <w:rsid w:val="00A57176"/>
    <w:rsid w:val="00A57DE5"/>
    <w:rsid w:val="00A94005"/>
    <w:rsid w:val="00AA50B0"/>
    <w:rsid w:val="00AA5DD7"/>
    <w:rsid w:val="00AA7690"/>
    <w:rsid w:val="00AB4083"/>
    <w:rsid w:val="00AB63EB"/>
    <w:rsid w:val="00AD3909"/>
    <w:rsid w:val="00AD6C5F"/>
    <w:rsid w:val="00B03A4B"/>
    <w:rsid w:val="00B10CD7"/>
    <w:rsid w:val="00B1205E"/>
    <w:rsid w:val="00B14FA0"/>
    <w:rsid w:val="00B249DA"/>
    <w:rsid w:val="00B270B0"/>
    <w:rsid w:val="00B37B67"/>
    <w:rsid w:val="00B43F4F"/>
    <w:rsid w:val="00B4625F"/>
    <w:rsid w:val="00B5111D"/>
    <w:rsid w:val="00B54F59"/>
    <w:rsid w:val="00B57B06"/>
    <w:rsid w:val="00B80C23"/>
    <w:rsid w:val="00B8179F"/>
    <w:rsid w:val="00B855E1"/>
    <w:rsid w:val="00B90BD2"/>
    <w:rsid w:val="00B90F4F"/>
    <w:rsid w:val="00B96DFE"/>
    <w:rsid w:val="00BA75FF"/>
    <w:rsid w:val="00BB3A4A"/>
    <w:rsid w:val="00BC09BB"/>
    <w:rsid w:val="00BD008B"/>
    <w:rsid w:val="00BD30D5"/>
    <w:rsid w:val="00BF5626"/>
    <w:rsid w:val="00C12156"/>
    <w:rsid w:val="00C148AF"/>
    <w:rsid w:val="00C14CA6"/>
    <w:rsid w:val="00C225C8"/>
    <w:rsid w:val="00C37B90"/>
    <w:rsid w:val="00C40052"/>
    <w:rsid w:val="00C432DF"/>
    <w:rsid w:val="00C60421"/>
    <w:rsid w:val="00C646D0"/>
    <w:rsid w:val="00C71B98"/>
    <w:rsid w:val="00C747DD"/>
    <w:rsid w:val="00C832CD"/>
    <w:rsid w:val="00CA198C"/>
    <w:rsid w:val="00CB7009"/>
    <w:rsid w:val="00CB7666"/>
    <w:rsid w:val="00D06CE8"/>
    <w:rsid w:val="00D1421D"/>
    <w:rsid w:val="00D27413"/>
    <w:rsid w:val="00D3439A"/>
    <w:rsid w:val="00D3439C"/>
    <w:rsid w:val="00D4118A"/>
    <w:rsid w:val="00D43AEE"/>
    <w:rsid w:val="00D46F06"/>
    <w:rsid w:val="00D569EF"/>
    <w:rsid w:val="00D60859"/>
    <w:rsid w:val="00D615B9"/>
    <w:rsid w:val="00D6717E"/>
    <w:rsid w:val="00D72BB8"/>
    <w:rsid w:val="00D8672A"/>
    <w:rsid w:val="00DC1D5E"/>
    <w:rsid w:val="00DD0EA0"/>
    <w:rsid w:val="00DD561A"/>
    <w:rsid w:val="00DD7384"/>
    <w:rsid w:val="00DE4A55"/>
    <w:rsid w:val="00DE7E38"/>
    <w:rsid w:val="00DF2964"/>
    <w:rsid w:val="00E228A7"/>
    <w:rsid w:val="00E30A9E"/>
    <w:rsid w:val="00E3191D"/>
    <w:rsid w:val="00E479B3"/>
    <w:rsid w:val="00E52273"/>
    <w:rsid w:val="00E57898"/>
    <w:rsid w:val="00E63790"/>
    <w:rsid w:val="00E84EF2"/>
    <w:rsid w:val="00E92A1F"/>
    <w:rsid w:val="00E938D1"/>
    <w:rsid w:val="00EB5CE7"/>
    <w:rsid w:val="00EB7627"/>
    <w:rsid w:val="00EB7AED"/>
    <w:rsid w:val="00EC39AF"/>
    <w:rsid w:val="00EE0B19"/>
    <w:rsid w:val="00EE7C82"/>
    <w:rsid w:val="00EF1074"/>
    <w:rsid w:val="00F03AA3"/>
    <w:rsid w:val="00F03E57"/>
    <w:rsid w:val="00F06B6F"/>
    <w:rsid w:val="00F0770A"/>
    <w:rsid w:val="00F25D36"/>
    <w:rsid w:val="00F37457"/>
    <w:rsid w:val="00F433A1"/>
    <w:rsid w:val="00F5723A"/>
    <w:rsid w:val="00F652C4"/>
    <w:rsid w:val="00F851D1"/>
    <w:rsid w:val="00F876E2"/>
    <w:rsid w:val="00F92ACF"/>
    <w:rsid w:val="00FA6010"/>
    <w:rsid w:val="00FD3456"/>
    <w:rsid w:val="00FE00B4"/>
    <w:rsid w:val="00FE6428"/>
    <w:rsid w:val="00FE764C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A2CAE-F9DC-4F1B-85D4-EE738B5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9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9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8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8D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5F62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research/faculty/resources/forms" TargetMode="External"/><Relationship Id="rId13" Type="http://schemas.openxmlformats.org/officeDocument/2006/relationships/hyperlink" Target="https://www.uidaho.edu/research/faculty/manage-award/gui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idaho.edu/research/facul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idaho.edu/research/faculty/manage-award/guide/reporting-and-monitoring/subrecipient-moni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sp@uidaho.edu" TargetMode="External"/><Relationship Id="rId10" Type="http://schemas.openxmlformats.org/officeDocument/2006/relationships/hyperlink" Target="mailto:osp-contracts@uidaho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idaho.edu/research/faculty/manage-award/guide/managing-awards/project-changes-requiring-approval" TargetMode="External"/><Relationship Id="rId14" Type="http://schemas.openxmlformats.org/officeDocument/2006/relationships/hyperlink" Target="https://www.uidaho.edu/research/faculty/d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D474-640A-408C-A9F2-37532B78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smartonick</dc:creator>
  <cp:lastModifiedBy>Skow, Vicki (vskow@uidaho.edu)</cp:lastModifiedBy>
  <cp:revision>2</cp:revision>
  <dcterms:created xsi:type="dcterms:W3CDTF">2019-10-08T02:24:00Z</dcterms:created>
  <dcterms:modified xsi:type="dcterms:W3CDTF">2019-10-08T02:24:00Z</dcterms:modified>
</cp:coreProperties>
</file>