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9057F" w14:textId="2ABBDB50" w:rsidR="00F96365" w:rsidRDefault="00F96365" w:rsidP="00F96365">
      <w:pPr>
        <w:pStyle w:val="NoSpacing"/>
        <w:jc w:val="center"/>
        <w:rPr>
          <w:b/>
          <w:bCs/>
        </w:rPr>
      </w:pPr>
      <w:r w:rsidRPr="00F96365">
        <w:rPr>
          <w:b/>
          <w:bCs/>
        </w:rPr>
        <w:t>Argos C</w:t>
      </w:r>
      <w:r w:rsidR="00F22276">
        <w:rPr>
          <w:b/>
          <w:bCs/>
        </w:rPr>
        <w:t xml:space="preserve">ost </w:t>
      </w:r>
      <w:r w:rsidRPr="00F96365">
        <w:rPr>
          <w:b/>
          <w:bCs/>
        </w:rPr>
        <w:t>S</w:t>
      </w:r>
      <w:r w:rsidR="00F22276">
        <w:rPr>
          <w:b/>
          <w:bCs/>
        </w:rPr>
        <w:t>hare</w:t>
      </w:r>
      <w:r w:rsidRPr="00F96365">
        <w:rPr>
          <w:b/>
          <w:bCs/>
        </w:rPr>
        <w:t xml:space="preserve"> instructions</w:t>
      </w:r>
    </w:p>
    <w:p w14:paraId="39FDAF0C" w14:textId="54311F59" w:rsidR="00F96365" w:rsidRDefault="00F96365" w:rsidP="00F96365">
      <w:pPr>
        <w:pStyle w:val="NoSpacing"/>
        <w:jc w:val="center"/>
        <w:rPr>
          <w:b/>
          <w:bCs/>
        </w:rPr>
      </w:pPr>
    </w:p>
    <w:p w14:paraId="7B8C77D0" w14:textId="24A5E365" w:rsidR="00F96365" w:rsidRDefault="00F96365" w:rsidP="00F96365">
      <w:pPr>
        <w:pStyle w:val="NoSpacing"/>
      </w:pPr>
      <w:r>
        <w:t>Go into the following Argos report:</w:t>
      </w:r>
    </w:p>
    <w:p w14:paraId="0B116A78" w14:textId="362E29BA" w:rsidR="00F96365" w:rsidRDefault="00F96365" w:rsidP="00F96365">
      <w:pPr>
        <w:pStyle w:val="NoSpacing"/>
      </w:pPr>
    </w:p>
    <w:p w14:paraId="24039DE3" w14:textId="1BB69517" w:rsidR="00F96365" w:rsidRDefault="00F96365" w:rsidP="00F96365">
      <w:pPr>
        <w:pStyle w:val="NoSpacing"/>
      </w:pPr>
      <w:r w:rsidRPr="00F96365">
        <w:drawing>
          <wp:inline distT="0" distB="0" distL="0" distR="0" wp14:anchorId="6F0FBC22" wp14:editId="49CEC05D">
            <wp:extent cx="5943600" cy="34270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2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25D03" w14:textId="0248DAD2" w:rsidR="00F96365" w:rsidRDefault="00F96365" w:rsidP="00F96365">
      <w:pPr>
        <w:pStyle w:val="NoSpacing"/>
      </w:pPr>
    </w:p>
    <w:p w14:paraId="3FFF5081" w14:textId="6FC14133" w:rsidR="00F96365" w:rsidRDefault="00F96365" w:rsidP="00F96365">
      <w:pPr>
        <w:pStyle w:val="NoSpacing"/>
      </w:pPr>
      <w:r>
        <w:t>Click on Run Dashboard and you will see:</w:t>
      </w:r>
    </w:p>
    <w:p w14:paraId="63EF4553" w14:textId="77777777" w:rsidR="001E4BD7" w:rsidRDefault="001E4BD7" w:rsidP="00F96365">
      <w:pPr>
        <w:pStyle w:val="NoSpacing"/>
      </w:pPr>
    </w:p>
    <w:p w14:paraId="197C5C4F" w14:textId="296CF9D1" w:rsidR="00F96365" w:rsidRDefault="001E4BD7" w:rsidP="00F96365">
      <w:pPr>
        <w:pStyle w:val="NoSpacing"/>
      </w:pPr>
      <w:r w:rsidRPr="001E4BD7">
        <w:drawing>
          <wp:inline distT="0" distB="0" distL="0" distR="0" wp14:anchorId="54B8868A" wp14:editId="5E57F790">
            <wp:extent cx="5943600" cy="19265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805C1" w14:textId="77C0CCB4" w:rsidR="00F96365" w:rsidRDefault="00F96365" w:rsidP="00F96365">
      <w:pPr>
        <w:pStyle w:val="NoSpacing"/>
      </w:pPr>
    </w:p>
    <w:p w14:paraId="5586B90B" w14:textId="707363B2" w:rsidR="00F96365" w:rsidRDefault="00F96365" w:rsidP="00F96365">
      <w:pPr>
        <w:pStyle w:val="NoSpacing"/>
      </w:pPr>
      <w:r>
        <w:t xml:space="preserve">Type in the main grant code, not the C grant </w:t>
      </w:r>
      <w:r w:rsidR="001E4BD7">
        <w:t>code in the yellow highlighted area</w:t>
      </w:r>
      <w:r>
        <w:t xml:space="preserve">.  In the example above I was looking at NC4137.  You can click the Preview to see the data.  </w:t>
      </w:r>
      <w:r w:rsidR="001E4BD7">
        <w:t xml:space="preserve">Select the Cost Share Report in the Report Options dropdown menu.  </w:t>
      </w:r>
      <w:r>
        <w:t xml:space="preserve">Click on the report preview button (highlighted in </w:t>
      </w:r>
      <w:r w:rsidR="001E4BD7">
        <w:t>pink</w:t>
      </w:r>
      <w:r>
        <w:t xml:space="preserve"> by the </w:t>
      </w:r>
      <w:r w:rsidR="001E4BD7">
        <w:t>Report Options box) and this will show you the report.  You can print or save from that screen or go to the save and print buttons on this page.</w:t>
      </w:r>
    </w:p>
    <w:p w14:paraId="15C4848D" w14:textId="2F1DC374" w:rsidR="001E4BD7" w:rsidRDefault="001E4BD7" w:rsidP="00F96365">
      <w:pPr>
        <w:pStyle w:val="NoSpacing"/>
      </w:pPr>
    </w:p>
    <w:p w14:paraId="396DD83E" w14:textId="460DA38E" w:rsidR="001E4BD7" w:rsidRDefault="001E4BD7" w:rsidP="00F96365">
      <w:pPr>
        <w:pStyle w:val="NoSpacing"/>
      </w:pPr>
    </w:p>
    <w:p w14:paraId="0841F3F0" w14:textId="77777777" w:rsidR="00F22276" w:rsidRDefault="00F22276" w:rsidP="001E4BD7">
      <w:pPr>
        <w:pStyle w:val="NoSpacing"/>
        <w:jc w:val="center"/>
        <w:rPr>
          <w:b/>
          <w:bCs/>
        </w:rPr>
      </w:pPr>
      <w:bookmarkStart w:id="0" w:name="_GoBack"/>
      <w:bookmarkEnd w:id="0"/>
    </w:p>
    <w:sectPr w:rsidR="00F22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365"/>
    <w:rsid w:val="001C20DF"/>
    <w:rsid w:val="001E4BD7"/>
    <w:rsid w:val="005123AD"/>
    <w:rsid w:val="00BA1D35"/>
    <w:rsid w:val="00F22276"/>
    <w:rsid w:val="00F9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6C944"/>
  <w15:chartTrackingRefBased/>
  <w15:docId w15:val="{34D8D284-CC05-47DD-B79E-D52C32DF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3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Kerr, Wendy (wendyk@uidaho.edu)</dc:creator>
  <cp:keywords/>
  <dc:description/>
  <cp:lastModifiedBy>Kerr, Wendy (wendyk@uidaho.edu)</cp:lastModifiedBy>
  <cp:revision>2</cp:revision>
  <dcterms:created xsi:type="dcterms:W3CDTF">2020-04-08T15:09:00Z</dcterms:created>
  <dcterms:modified xsi:type="dcterms:W3CDTF">2020-04-08T15:09:00Z</dcterms:modified>
</cp:coreProperties>
</file>